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EF6" w:rsidRPr="00D30EF6" w:rsidRDefault="00D30EF6" w:rsidP="00D30EF6">
      <w:pPr>
        <w:spacing w:after="0"/>
        <w:jc w:val="right"/>
        <w:rPr>
          <w:rFonts w:ascii="Verdana" w:hAnsi="Verdana" w:cs="Arial"/>
          <w:sz w:val="32"/>
          <w:lang w:val="en-IN"/>
        </w:rPr>
      </w:pPr>
      <w:r>
        <w:rPr>
          <w:rFonts w:ascii="Verdana" w:hAnsi="Verdana" w:cs="Arial"/>
          <w:sz w:val="32"/>
          <w:lang w:val="en-IN"/>
        </w:rPr>
        <w:t>Dr. Bhavin Dave</w:t>
      </w:r>
    </w:p>
    <w:p w:rsidR="00F060D6" w:rsidRPr="007C4043" w:rsidRDefault="007C4043" w:rsidP="007C4043">
      <w:pPr>
        <w:spacing w:after="0"/>
        <w:jc w:val="both"/>
        <w:rPr>
          <w:rFonts w:ascii="Verdana" w:hAnsi="Verdana" w:cs="Arial"/>
          <w:color w:val="FF0000"/>
          <w:sz w:val="32"/>
          <w:u w:val="single"/>
          <w:lang w:val="en-IN"/>
        </w:rPr>
      </w:pPr>
      <w:r>
        <w:rPr>
          <w:rFonts w:ascii="Verdana" w:hAnsi="Verdana" w:cs="Arial"/>
          <w:color w:val="FF0000"/>
          <w:sz w:val="32"/>
          <w:u w:val="single"/>
          <w:lang w:val="en-IN"/>
        </w:rPr>
        <w:t>Breast cancer &amp; Homoeopathic Management</w:t>
      </w:r>
    </w:p>
    <w:p w:rsidR="00C94B7F" w:rsidRPr="00EF3D64" w:rsidRDefault="00C94B7F" w:rsidP="00EF3D64">
      <w:pPr>
        <w:spacing w:after="0" w:line="240" w:lineRule="auto"/>
        <w:jc w:val="both"/>
        <w:rPr>
          <w:rFonts w:ascii="Verdana" w:hAnsi="Verdana" w:cs="Arial"/>
          <w:color w:val="FF0000"/>
          <w:sz w:val="18"/>
          <w:szCs w:val="20"/>
          <w:u w:val="single"/>
          <w:lang w:val="en-IN"/>
        </w:rPr>
      </w:pPr>
      <w:r w:rsidRPr="00EF3D64">
        <w:rPr>
          <w:rFonts w:ascii="Verdana" w:hAnsi="Verdana" w:cs="Arial"/>
          <w:sz w:val="18"/>
          <w:szCs w:val="20"/>
          <w:lang w:val="en-IN"/>
        </w:rPr>
        <w:t>Each year more than 185,000 women are diagnosed with breast cancer. The incidence of this disease is rising in developed countries. About 43,500 women die from breast cancer annually, making this disease second to lung cancer as the leading cause of death by cancer among women. Women detect 90% of breast cancers themselves, often through breast self-examination (BSE).</w:t>
      </w:r>
    </w:p>
    <w:p w:rsidR="00C94B7F" w:rsidRPr="00EF3D64" w:rsidRDefault="00C94B7F" w:rsidP="00EF3D64">
      <w:pPr>
        <w:spacing w:after="0" w:line="240" w:lineRule="auto"/>
        <w:jc w:val="both"/>
        <w:rPr>
          <w:rFonts w:ascii="Verdana" w:hAnsi="Verdana"/>
          <w:sz w:val="18"/>
          <w:szCs w:val="20"/>
          <w:lang w:val="en-IN"/>
        </w:rPr>
      </w:pPr>
    </w:p>
    <w:p w:rsidR="00C94B7F" w:rsidRPr="00EF3D64" w:rsidRDefault="00C94B7F" w:rsidP="00EF3D64">
      <w:pPr>
        <w:widowControl w:val="0"/>
        <w:autoSpaceDE w:val="0"/>
        <w:autoSpaceDN w:val="0"/>
        <w:adjustRightInd w:val="0"/>
        <w:spacing w:after="0" w:line="240" w:lineRule="auto"/>
        <w:jc w:val="both"/>
        <w:rPr>
          <w:rFonts w:ascii="Verdana" w:hAnsi="Verdana"/>
          <w:sz w:val="18"/>
          <w:szCs w:val="20"/>
        </w:rPr>
      </w:pPr>
      <w:r w:rsidRPr="00EF3D64">
        <w:rPr>
          <w:rFonts w:ascii="Verdana" w:hAnsi="Verdana" w:cs="Arial"/>
          <w:b/>
          <w:bCs/>
          <w:sz w:val="18"/>
          <w:szCs w:val="20"/>
        </w:rPr>
        <w:t>Signs and Symptoms</w:t>
      </w:r>
    </w:p>
    <w:p w:rsidR="00C94B7F" w:rsidRPr="00EF3D64" w:rsidRDefault="00C94B7F" w:rsidP="00EF3D64">
      <w:pPr>
        <w:widowControl w:val="0"/>
        <w:autoSpaceDE w:val="0"/>
        <w:autoSpaceDN w:val="0"/>
        <w:adjustRightInd w:val="0"/>
        <w:spacing w:after="0" w:line="240" w:lineRule="auto"/>
        <w:jc w:val="both"/>
        <w:rPr>
          <w:rFonts w:ascii="Verdana" w:hAnsi="Verdana"/>
          <w:sz w:val="18"/>
          <w:szCs w:val="20"/>
        </w:rPr>
      </w:pPr>
    </w:p>
    <w:p w:rsidR="00C94B7F" w:rsidRPr="00EF3D64" w:rsidRDefault="00C94B7F" w:rsidP="00EF3D64">
      <w:pPr>
        <w:widowControl w:val="0"/>
        <w:overflowPunct w:val="0"/>
        <w:autoSpaceDE w:val="0"/>
        <w:autoSpaceDN w:val="0"/>
        <w:adjustRightInd w:val="0"/>
        <w:spacing w:after="0" w:line="240" w:lineRule="auto"/>
        <w:ind w:right="160"/>
        <w:jc w:val="both"/>
        <w:rPr>
          <w:rFonts w:ascii="Verdana" w:hAnsi="Verdana"/>
          <w:sz w:val="18"/>
          <w:szCs w:val="20"/>
        </w:rPr>
      </w:pPr>
      <w:r w:rsidRPr="00EF3D64">
        <w:rPr>
          <w:rFonts w:ascii="Verdana" w:hAnsi="Verdana" w:cs="Arial"/>
          <w:sz w:val="18"/>
          <w:szCs w:val="20"/>
        </w:rPr>
        <w:t>According to the National Cancer Institute, breast cancer is often accompanied by the following signs and symptoms.</w:t>
      </w:r>
    </w:p>
    <w:p w:rsidR="00C94B7F" w:rsidRPr="00EF3D64" w:rsidRDefault="00C94B7F" w:rsidP="00EF3D64">
      <w:pPr>
        <w:widowControl w:val="0"/>
        <w:autoSpaceDE w:val="0"/>
        <w:autoSpaceDN w:val="0"/>
        <w:adjustRightInd w:val="0"/>
        <w:spacing w:after="0" w:line="240" w:lineRule="auto"/>
        <w:jc w:val="both"/>
        <w:rPr>
          <w:rFonts w:ascii="Verdana" w:hAnsi="Verdana"/>
          <w:sz w:val="18"/>
          <w:szCs w:val="20"/>
        </w:rPr>
      </w:pPr>
    </w:p>
    <w:p w:rsidR="00C94B7F" w:rsidRPr="00EF3D64" w:rsidRDefault="00C94B7F" w:rsidP="00EF3D64">
      <w:pPr>
        <w:widowControl w:val="0"/>
        <w:numPr>
          <w:ilvl w:val="0"/>
          <w:numId w:val="1"/>
        </w:numPr>
        <w:tabs>
          <w:tab w:val="clear" w:pos="720"/>
          <w:tab w:val="num" w:pos="360"/>
        </w:tabs>
        <w:overflowPunct w:val="0"/>
        <w:autoSpaceDE w:val="0"/>
        <w:autoSpaceDN w:val="0"/>
        <w:adjustRightInd w:val="0"/>
        <w:spacing w:after="0" w:line="240" w:lineRule="auto"/>
        <w:ind w:left="1080" w:hanging="1080"/>
        <w:jc w:val="both"/>
        <w:rPr>
          <w:rFonts w:ascii="Verdana" w:hAnsi="Verdana" w:cs="Arial"/>
          <w:sz w:val="18"/>
          <w:szCs w:val="20"/>
        </w:rPr>
      </w:pPr>
      <w:r w:rsidRPr="00EF3D64">
        <w:rPr>
          <w:rFonts w:ascii="Verdana" w:hAnsi="Verdana" w:cs="Arial"/>
          <w:sz w:val="18"/>
          <w:szCs w:val="20"/>
        </w:rPr>
        <w:t xml:space="preserve">A lump or thickening in or near the breast or in the underarm area </w:t>
      </w:r>
    </w:p>
    <w:p w:rsidR="00C94B7F" w:rsidRPr="00EF3D64" w:rsidRDefault="00C94B7F" w:rsidP="00EF3D64">
      <w:pPr>
        <w:widowControl w:val="0"/>
        <w:autoSpaceDE w:val="0"/>
        <w:autoSpaceDN w:val="0"/>
        <w:adjustRightInd w:val="0"/>
        <w:spacing w:after="0" w:line="240" w:lineRule="auto"/>
        <w:jc w:val="both"/>
        <w:rPr>
          <w:rFonts w:ascii="Verdana" w:hAnsi="Verdana" w:cs="Arial"/>
          <w:sz w:val="18"/>
          <w:szCs w:val="20"/>
        </w:rPr>
      </w:pPr>
    </w:p>
    <w:p w:rsidR="00C94B7F" w:rsidRPr="00EF3D64" w:rsidRDefault="00C94B7F" w:rsidP="00EF3D64">
      <w:pPr>
        <w:widowControl w:val="0"/>
        <w:numPr>
          <w:ilvl w:val="0"/>
          <w:numId w:val="1"/>
        </w:numPr>
        <w:tabs>
          <w:tab w:val="clear" w:pos="720"/>
          <w:tab w:val="num" w:pos="360"/>
        </w:tabs>
        <w:overflowPunct w:val="0"/>
        <w:autoSpaceDE w:val="0"/>
        <w:autoSpaceDN w:val="0"/>
        <w:adjustRightInd w:val="0"/>
        <w:spacing w:after="0" w:line="240" w:lineRule="auto"/>
        <w:ind w:left="1080" w:hanging="1080"/>
        <w:jc w:val="both"/>
        <w:rPr>
          <w:rFonts w:ascii="Verdana" w:hAnsi="Verdana" w:cs="Arial"/>
          <w:sz w:val="18"/>
          <w:szCs w:val="20"/>
        </w:rPr>
      </w:pPr>
      <w:r w:rsidRPr="00EF3D64">
        <w:rPr>
          <w:rFonts w:ascii="Verdana" w:hAnsi="Verdana" w:cs="Arial"/>
          <w:sz w:val="18"/>
          <w:szCs w:val="20"/>
        </w:rPr>
        <w:t xml:space="preserve">A change in the size or shape of the breast </w:t>
      </w:r>
    </w:p>
    <w:p w:rsidR="00C94B7F" w:rsidRPr="00EF3D64" w:rsidRDefault="00C94B7F" w:rsidP="00EF3D64">
      <w:pPr>
        <w:widowControl w:val="0"/>
        <w:autoSpaceDE w:val="0"/>
        <w:autoSpaceDN w:val="0"/>
        <w:adjustRightInd w:val="0"/>
        <w:spacing w:after="0" w:line="240" w:lineRule="auto"/>
        <w:jc w:val="both"/>
        <w:rPr>
          <w:rFonts w:ascii="Verdana" w:hAnsi="Verdana" w:cs="Arial"/>
          <w:sz w:val="18"/>
          <w:szCs w:val="20"/>
        </w:rPr>
      </w:pPr>
    </w:p>
    <w:p w:rsidR="00C94B7F" w:rsidRPr="00EF3D64" w:rsidRDefault="00C94B7F" w:rsidP="00EF3D64">
      <w:pPr>
        <w:widowControl w:val="0"/>
        <w:numPr>
          <w:ilvl w:val="0"/>
          <w:numId w:val="1"/>
        </w:numPr>
        <w:tabs>
          <w:tab w:val="clear" w:pos="720"/>
          <w:tab w:val="num" w:pos="360"/>
        </w:tabs>
        <w:overflowPunct w:val="0"/>
        <w:autoSpaceDE w:val="0"/>
        <w:autoSpaceDN w:val="0"/>
        <w:adjustRightInd w:val="0"/>
        <w:spacing w:after="0" w:line="240" w:lineRule="auto"/>
        <w:ind w:left="360" w:right="200"/>
        <w:jc w:val="both"/>
        <w:rPr>
          <w:rFonts w:ascii="Verdana" w:hAnsi="Verdana" w:cs="Arial"/>
          <w:sz w:val="18"/>
          <w:szCs w:val="20"/>
        </w:rPr>
      </w:pPr>
      <w:r w:rsidRPr="00EF3D64">
        <w:rPr>
          <w:rFonts w:ascii="Verdana" w:hAnsi="Verdana" w:cs="Arial"/>
          <w:sz w:val="18"/>
          <w:szCs w:val="20"/>
        </w:rPr>
        <w:t xml:space="preserve">Nipple discharge or tenderness, or the nipple pulled back (inverted) into the breast </w:t>
      </w:r>
    </w:p>
    <w:p w:rsidR="00C94B7F" w:rsidRPr="00EF3D64" w:rsidRDefault="00853573" w:rsidP="00EF3D64">
      <w:pPr>
        <w:widowControl w:val="0"/>
        <w:numPr>
          <w:ilvl w:val="0"/>
          <w:numId w:val="1"/>
        </w:numPr>
        <w:tabs>
          <w:tab w:val="clear" w:pos="720"/>
          <w:tab w:val="num" w:pos="360"/>
        </w:tabs>
        <w:overflowPunct w:val="0"/>
        <w:autoSpaceDE w:val="0"/>
        <w:autoSpaceDN w:val="0"/>
        <w:adjustRightInd w:val="0"/>
        <w:spacing w:after="0" w:line="240" w:lineRule="auto"/>
        <w:ind w:left="1080" w:hanging="1080"/>
        <w:jc w:val="both"/>
        <w:rPr>
          <w:rFonts w:ascii="Verdana" w:hAnsi="Verdana" w:cs="Arial"/>
          <w:sz w:val="18"/>
          <w:szCs w:val="20"/>
        </w:rPr>
      </w:pPr>
      <w:r w:rsidRPr="00EF3D64">
        <w:rPr>
          <w:rFonts w:ascii="Verdana" w:hAnsi="Verdana" w:cs="Arial"/>
          <w:sz w:val="18"/>
          <w:szCs w:val="20"/>
        </w:rPr>
        <w:t>Ridges or pitting of the breast</w:t>
      </w:r>
      <w:r w:rsidR="00C94B7F" w:rsidRPr="00EF3D64">
        <w:rPr>
          <w:rFonts w:ascii="Verdana" w:hAnsi="Verdana" w:cs="Arial"/>
          <w:sz w:val="18"/>
          <w:szCs w:val="20"/>
        </w:rPr>
        <w:t xml:space="preserve"> </w:t>
      </w:r>
    </w:p>
    <w:p w:rsidR="00C94B7F" w:rsidRPr="00EF3D64" w:rsidRDefault="00C94B7F" w:rsidP="00EF3D64">
      <w:pPr>
        <w:widowControl w:val="0"/>
        <w:autoSpaceDE w:val="0"/>
        <w:autoSpaceDN w:val="0"/>
        <w:adjustRightInd w:val="0"/>
        <w:spacing w:after="0" w:line="240" w:lineRule="auto"/>
        <w:jc w:val="both"/>
        <w:rPr>
          <w:rFonts w:ascii="Verdana" w:hAnsi="Verdana" w:cs="Arial"/>
          <w:sz w:val="18"/>
          <w:szCs w:val="20"/>
        </w:rPr>
      </w:pPr>
    </w:p>
    <w:p w:rsidR="00C94B7F" w:rsidRPr="00EF3D64" w:rsidRDefault="00C94B7F" w:rsidP="00EF3D64">
      <w:pPr>
        <w:widowControl w:val="0"/>
        <w:numPr>
          <w:ilvl w:val="0"/>
          <w:numId w:val="1"/>
        </w:numPr>
        <w:tabs>
          <w:tab w:val="clear" w:pos="720"/>
          <w:tab w:val="num" w:pos="360"/>
        </w:tabs>
        <w:overflowPunct w:val="0"/>
        <w:autoSpaceDE w:val="0"/>
        <w:autoSpaceDN w:val="0"/>
        <w:adjustRightInd w:val="0"/>
        <w:spacing w:after="0" w:line="240" w:lineRule="auto"/>
        <w:ind w:left="360"/>
        <w:jc w:val="both"/>
        <w:rPr>
          <w:rFonts w:ascii="Verdana" w:hAnsi="Verdana" w:cs="Arial"/>
          <w:sz w:val="18"/>
          <w:szCs w:val="20"/>
        </w:rPr>
      </w:pPr>
      <w:r w:rsidRPr="00EF3D64">
        <w:rPr>
          <w:rFonts w:ascii="Verdana" w:hAnsi="Verdana" w:cs="Arial"/>
          <w:sz w:val="18"/>
          <w:szCs w:val="20"/>
        </w:rPr>
        <w:t xml:space="preserve">A change in the way the skin of the breast, areola, or nipple looks or feels (for example, warm, swollen, red, or scaly) </w:t>
      </w:r>
    </w:p>
    <w:p w:rsidR="00C94B7F" w:rsidRPr="00EF3D64" w:rsidRDefault="00C94B7F" w:rsidP="00EF3D64">
      <w:pPr>
        <w:widowControl w:val="0"/>
        <w:autoSpaceDE w:val="0"/>
        <w:autoSpaceDN w:val="0"/>
        <w:adjustRightInd w:val="0"/>
        <w:spacing w:after="0" w:line="240" w:lineRule="auto"/>
        <w:jc w:val="both"/>
        <w:rPr>
          <w:rFonts w:ascii="Verdana" w:hAnsi="Verdana"/>
          <w:sz w:val="18"/>
          <w:szCs w:val="20"/>
        </w:rPr>
      </w:pPr>
    </w:p>
    <w:p w:rsidR="00C94B7F" w:rsidRPr="00EF3D64" w:rsidRDefault="00C94B7F" w:rsidP="00EF3D64">
      <w:pPr>
        <w:widowControl w:val="0"/>
        <w:tabs>
          <w:tab w:val="left" w:pos="0"/>
        </w:tabs>
        <w:autoSpaceDE w:val="0"/>
        <w:autoSpaceDN w:val="0"/>
        <w:adjustRightInd w:val="0"/>
        <w:spacing w:after="0" w:line="240" w:lineRule="auto"/>
        <w:jc w:val="both"/>
        <w:rPr>
          <w:rFonts w:ascii="Verdana" w:hAnsi="Verdana"/>
          <w:sz w:val="18"/>
          <w:szCs w:val="20"/>
        </w:rPr>
      </w:pPr>
      <w:r w:rsidRPr="00EF3D64">
        <w:rPr>
          <w:rFonts w:ascii="Verdana" w:hAnsi="Verdana" w:cs="Arial"/>
          <w:b/>
          <w:bCs/>
          <w:color w:val="0070C0"/>
          <w:sz w:val="18"/>
          <w:szCs w:val="20"/>
        </w:rPr>
        <w:t>Causes</w:t>
      </w:r>
    </w:p>
    <w:p w:rsidR="00C94B7F" w:rsidRPr="00EF3D64" w:rsidRDefault="00C94B7F" w:rsidP="00EF3D64">
      <w:pPr>
        <w:widowControl w:val="0"/>
        <w:autoSpaceDE w:val="0"/>
        <w:autoSpaceDN w:val="0"/>
        <w:adjustRightInd w:val="0"/>
        <w:spacing w:after="0" w:line="240" w:lineRule="auto"/>
        <w:jc w:val="both"/>
        <w:rPr>
          <w:rFonts w:ascii="Verdana" w:hAnsi="Verdana"/>
          <w:sz w:val="18"/>
          <w:szCs w:val="20"/>
        </w:rPr>
      </w:pPr>
    </w:p>
    <w:p w:rsidR="00C94B7F" w:rsidRPr="00EF3D64" w:rsidRDefault="00C94B7F" w:rsidP="00EF3D64">
      <w:pPr>
        <w:widowControl w:val="0"/>
        <w:overflowPunct w:val="0"/>
        <w:autoSpaceDE w:val="0"/>
        <w:autoSpaceDN w:val="0"/>
        <w:adjustRightInd w:val="0"/>
        <w:spacing w:after="0" w:line="240" w:lineRule="auto"/>
        <w:ind w:right="520"/>
        <w:jc w:val="both"/>
        <w:rPr>
          <w:rFonts w:ascii="Verdana" w:hAnsi="Verdana"/>
          <w:sz w:val="18"/>
          <w:szCs w:val="20"/>
        </w:rPr>
      </w:pPr>
      <w:r w:rsidRPr="00EF3D64">
        <w:rPr>
          <w:rFonts w:ascii="Verdana" w:hAnsi="Verdana" w:cs="Arial"/>
          <w:sz w:val="18"/>
          <w:szCs w:val="20"/>
        </w:rPr>
        <w:t>While the cause of breast cancer is not known, it is clear that the disease is hormone-dependent. Women whose ovaries do not function and who never receive hormone replacement therapy do not develop breast cancer.</w:t>
      </w:r>
    </w:p>
    <w:p w:rsidR="00C94B7F" w:rsidRPr="00EF3D64" w:rsidRDefault="00C94B7F" w:rsidP="00EF3D64">
      <w:pPr>
        <w:widowControl w:val="0"/>
        <w:autoSpaceDE w:val="0"/>
        <w:autoSpaceDN w:val="0"/>
        <w:adjustRightInd w:val="0"/>
        <w:spacing w:after="0" w:line="240" w:lineRule="auto"/>
        <w:jc w:val="both"/>
        <w:rPr>
          <w:rFonts w:ascii="Verdana" w:hAnsi="Verdana"/>
          <w:sz w:val="18"/>
          <w:szCs w:val="20"/>
        </w:rPr>
      </w:pPr>
    </w:p>
    <w:p w:rsidR="00C94B7F" w:rsidRPr="00EF3D64" w:rsidRDefault="00C94B7F" w:rsidP="00EF3D64">
      <w:pPr>
        <w:widowControl w:val="0"/>
        <w:autoSpaceDE w:val="0"/>
        <w:autoSpaceDN w:val="0"/>
        <w:adjustRightInd w:val="0"/>
        <w:spacing w:after="0" w:line="240" w:lineRule="auto"/>
        <w:jc w:val="both"/>
        <w:rPr>
          <w:rFonts w:ascii="Verdana" w:hAnsi="Verdana"/>
          <w:sz w:val="18"/>
          <w:szCs w:val="20"/>
        </w:rPr>
      </w:pPr>
      <w:r w:rsidRPr="00EF3D64">
        <w:rPr>
          <w:rFonts w:ascii="Verdana" w:hAnsi="Verdana" w:cs="Arial"/>
          <w:b/>
          <w:bCs/>
          <w:color w:val="0070C0"/>
          <w:sz w:val="18"/>
          <w:szCs w:val="20"/>
        </w:rPr>
        <w:t>Risk</w:t>
      </w:r>
    </w:p>
    <w:p w:rsidR="00C94B7F" w:rsidRPr="00EF3D64" w:rsidRDefault="00C94B7F" w:rsidP="00EF3D64">
      <w:pPr>
        <w:widowControl w:val="0"/>
        <w:autoSpaceDE w:val="0"/>
        <w:autoSpaceDN w:val="0"/>
        <w:adjustRightInd w:val="0"/>
        <w:spacing w:after="0" w:line="240" w:lineRule="auto"/>
        <w:jc w:val="both"/>
        <w:rPr>
          <w:rFonts w:ascii="Verdana" w:hAnsi="Verdana"/>
          <w:sz w:val="18"/>
          <w:szCs w:val="20"/>
        </w:rPr>
      </w:pPr>
    </w:p>
    <w:p w:rsidR="00C94B7F" w:rsidRPr="00EF3D64" w:rsidRDefault="00060319" w:rsidP="00EF3D64">
      <w:pPr>
        <w:widowControl w:val="0"/>
        <w:overflowPunct w:val="0"/>
        <w:autoSpaceDE w:val="0"/>
        <w:autoSpaceDN w:val="0"/>
        <w:adjustRightInd w:val="0"/>
        <w:spacing w:after="0" w:line="240" w:lineRule="auto"/>
        <w:ind w:right="600"/>
        <w:jc w:val="both"/>
        <w:rPr>
          <w:rFonts w:ascii="Verdana" w:hAnsi="Verdana"/>
          <w:sz w:val="18"/>
          <w:szCs w:val="20"/>
        </w:rPr>
      </w:pPr>
      <w:r>
        <w:rPr>
          <w:rFonts w:ascii="Verdana" w:hAnsi="Verdana" w:cs="Arial"/>
          <w:sz w:val="18"/>
          <w:szCs w:val="20"/>
        </w:rPr>
        <w:t>Women</w:t>
      </w:r>
      <w:r w:rsidR="00C94B7F" w:rsidRPr="00EF3D64">
        <w:rPr>
          <w:rFonts w:ascii="Verdana" w:hAnsi="Verdana" w:cs="Arial"/>
          <w:sz w:val="18"/>
          <w:szCs w:val="20"/>
        </w:rPr>
        <w:t xml:space="preserve"> with the following conditions or characteristics are at a higher-than-average risk for developing breast cancer:</w:t>
      </w:r>
    </w:p>
    <w:p w:rsidR="00C94B7F" w:rsidRPr="00EF3D64" w:rsidRDefault="00C94B7F" w:rsidP="00EF3D64">
      <w:pPr>
        <w:widowControl w:val="0"/>
        <w:autoSpaceDE w:val="0"/>
        <w:autoSpaceDN w:val="0"/>
        <w:adjustRightInd w:val="0"/>
        <w:spacing w:after="0" w:line="240" w:lineRule="auto"/>
        <w:jc w:val="both"/>
        <w:rPr>
          <w:rFonts w:ascii="Verdana" w:hAnsi="Verdana"/>
          <w:sz w:val="18"/>
          <w:szCs w:val="20"/>
        </w:rPr>
      </w:pPr>
    </w:p>
    <w:p w:rsidR="00C94B7F" w:rsidRPr="00EF3D64" w:rsidRDefault="00C94B7F" w:rsidP="00EF3D64">
      <w:pPr>
        <w:widowControl w:val="0"/>
        <w:numPr>
          <w:ilvl w:val="0"/>
          <w:numId w:val="2"/>
        </w:numPr>
        <w:overflowPunct w:val="0"/>
        <w:autoSpaceDE w:val="0"/>
        <w:autoSpaceDN w:val="0"/>
        <w:adjustRightInd w:val="0"/>
        <w:spacing w:after="0" w:line="240" w:lineRule="auto"/>
        <w:ind w:left="1080" w:hanging="1080"/>
        <w:jc w:val="both"/>
        <w:rPr>
          <w:rFonts w:ascii="Verdana" w:hAnsi="Verdana" w:cs="Arial"/>
          <w:sz w:val="18"/>
          <w:szCs w:val="20"/>
        </w:rPr>
      </w:pPr>
      <w:r w:rsidRPr="00EF3D64">
        <w:rPr>
          <w:rFonts w:ascii="Verdana" w:hAnsi="Verdana" w:cs="Arial"/>
          <w:sz w:val="18"/>
          <w:szCs w:val="20"/>
        </w:rPr>
        <w:t xml:space="preserve">Women (over 99 percent of cases) </w:t>
      </w:r>
    </w:p>
    <w:p w:rsidR="00C94B7F" w:rsidRPr="00EF3D64" w:rsidRDefault="00C94B7F" w:rsidP="00EF3D64">
      <w:pPr>
        <w:widowControl w:val="0"/>
        <w:autoSpaceDE w:val="0"/>
        <w:autoSpaceDN w:val="0"/>
        <w:adjustRightInd w:val="0"/>
        <w:spacing w:after="0" w:line="240" w:lineRule="auto"/>
        <w:jc w:val="both"/>
        <w:rPr>
          <w:rFonts w:ascii="Verdana" w:hAnsi="Verdana" w:cs="Arial"/>
          <w:sz w:val="18"/>
          <w:szCs w:val="20"/>
        </w:rPr>
      </w:pPr>
    </w:p>
    <w:p w:rsidR="00C94B7F" w:rsidRPr="00EF3D64" w:rsidRDefault="00C94B7F" w:rsidP="00EF3D64">
      <w:pPr>
        <w:widowControl w:val="0"/>
        <w:numPr>
          <w:ilvl w:val="0"/>
          <w:numId w:val="2"/>
        </w:numPr>
        <w:overflowPunct w:val="0"/>
        <w:autoSpaceDE w:val="0"/>
        <w:autoSpaceDN w:val="0"/>
        <w:adjustRightInd w:val="0"/>
        <w:spacing w:after="0" w:line="240" w:lineRule="auto"/>
        <w:jc w:val="both"/>
        <w:rPr>
          <w:rFonts w:ascii="Verdana" w:hAnsi="Verdana" w:cs="Arial"/>
          <w:sz w:val="18"/>
          <w:szCs w:val="20"/>
        </w:rPr>
      </w:pPr>
      <w:r w:rsidRPr="00EF3D64">
        <w:rPr>
          <w:rFonts w:ascii="Verdana" w:hAnsi="Verdana" w:cs="Arial"/>
          <w:sz w:val="18"/>
          <w:szCs w:val="20"/>
        </w:rPr>
        <w:t xml:space="preserve">Increasing age </w:t>
      </w:r>
    </w:p>
    <w:p w:rsidR="00C94B7F" w:rsidRPr="00EF3D64" w:rsidRDefault="00C94B7F" w:rsidP="00EF3D64">
      <w:pPr>
        <w:widowControl w:val="0"/>
        <w:autoSpaceDE w:val="0"/>
        <w:autoSpaceDN w:val="0"/>
        <w:adjustRightInd w:val="0"/>
        <w:spacing w:after="0" w:line="240" w:lineRule="auto"/>
        <w:jc w:val="both"/>
        <w:rPr>
          <w:rFonts w:ascii="Verdana" w:hAnsi="Verdana" w:cs="Arial"/>
          <w:sz w:val="18"/>
          <w:szCs w:val="20"/>
        </w:rPr>
      </w:pPr>
    </w:p>
    <w:p w:rsidR="00C94B7F" w:rsidRPr="00EF3D64" w:rsidRDefault="00C94B7F" w:rsidP="00EF3D64">
      <w:pPr>
        <w:widowControl w:val="0"/>
        <w:numPr>
          <w:ilvl w:val="0"/>
          <w:numId w:val="2"/>
        </w:numPr>
        <w:tabs>
          <w:tab w:val="left" w:pos="360"/>
          <w:tab w:val="num" w:pos="1080"/>
        </w:tabs>
        <w:overflowPunct w:val="0"/>
        <w:autoSpaceDE w:val="0"/>
        <w:autoSpaceDN w:val="0"/>
        <w:adjustRightInd w:val="0"/>
        <w:spacing w:after="0" w:line="240" w:lineRule="auto"/>
        <w:ind w:left="1080" w:hanging="1080"/>
        <w:jc w:val="both"/>
        <w:rPr>
          <w:rFonts w:ascii="Verdana" w:hAnsi="Verdana" w:cs="Arial"/>
          <w:sz w:val="18"/>
          <w:szCs w:val="20"/>
        </w:rPr>
      </w:pPr>
      <w:r w:rsidRPr="00EF3D64">
        <w:rPr>
          <w:rFonts w:ascii="Verdana" w:hAnsi="Verdana" w:cs="Arial"/>
          <w:sz w:val="18"/>
          <w:szCs w:val="20"/>
        </w:rPr>
        <w:t xml:space="preserve">History of cancer in one breast </w:t>
      </w:r>
    </w:p>
    <w:p w:rsidR="00C94B7F" w:rsidRPr="00EF3D64" w:rsidRDefault="00C94B7F" w:rsidP="00EF3D64">
      <w:pPr>
        <w:widowControl w:val="0"/>
        <w:autoSpaceDE w:val="0"/>
        <w:autoSpaceDN w:val="0"/>
        <w:adjustRightInd w:val="0"/>
        <w:spacing w:after="0" w:line="240" w:lineRule="auto"/>
        <w:jc w:val="both"/>
        <w:rPr>
          <w:rFonts w:ascii="Verdana" w:hAnsi="Verdana" w:cs="Arial"/>
          <w:sz w:val="18"/>
          <w:szCs w:val="20"/>
        </w:rPr>
      </w:pPr>
    </w:p>
    <w:p w:rsidR="00C94B7F" w:rsidRPr="00EF3D64" w:rsidRDefault="00C94B7F" w:rsidP="00EF3D64">
      <w:pPr>
        <w:widowControl w:val="0"/>
        <w:numPr>
          <w:ilvl w:val="0"/>
          <w:numId w:val="2"/>
        </w:numPr>
        <w:overflowPunct w:val="0"/>
        <w:autoSpaceDE w:val="0"/>
        <w:autoSpaceDN w:val="0"/>
        <w:adjustRightInd w:val="0"/>
        <w:spacing w:after="0" w:line="240" w:lineRule="auto"/>
        <w:ind w:left="1080" w:hanging="1080"/>
        <w:jc w:val="both"/>
        <w:rPr>
          <w:rFonts w:ascii="Verdana" w:hAnsi="Verdana" w:cs="Arial"/>
          <w:sz w:val="18"/>
          <w:szCs w:val="20"/>
        </w:rPr>
      </w:pPr>
      <w:r w:rsidRPr="00EF3D64">
        <w:rPr>
          <w:rFonts w:ascii="Verdana" w:hAnsi="Verdana" w:cs="Arial"/>
          <w:sz w:val="18"/>
          <w:szCs w:val="20"/>
        </w:rPr>
        <w:t xml:space="preserve">History of benign breast disease </w:t>
      </w:r>
    </w:p>
    <w:p w:rsidR="00C94B7F" w:rsidRPr="00EF3D64" w:rsidRDefault="00C94B7F" w:rsidP="00EF3D64">
      <w:pPr>
        <w:widowControl w:val="0"/>
        <w:autoSpaceDE w:val="0"/>
        <w:autoSpaceDN w:val="0"/>
        <w:adjustRightInd w:val="0"/>
        <w:spacing w:after="0" w:line="240" w:lineRule="auto"/>
        <w:jc w:val="both"/>
        <w:rPr>
          <w:rFonts w:ascii="Verdana" w:hAnsi="Verdana" w:cs="Arial"/>
          <w:sz w:val="18"/>
          <w:szCs w:val="20"/>
        </w:rPr>
      </w:pPr>
    </w:p>
    <w:p w:rsidR="00C94B7F" w:rsidRPr="00EF3D64" w:rsidRDefault="00C94B7F" w:rsidP="00EF3D64">
      <w:pPr>
        <w:widowControl w:val="0"/>
        <w:numPr>
          <w:ilvl w:val="0"/>
          <w:numId w:val="2"/>
        </w:numPr>
        <w:overflowPunct w:val="0"/>
        <w:autoSpaceDE w:val="0"/>
        <w:autoSpaceDN w:val="0"/>
        <w:adjustRightInd w:val="0"/>
        <w:spacing w:after="0" w:line="240" w:lineRule="auto"/>
        <w:ind w:left="1080" w:hanging="1080"/>
        <w:jc w:val="both"/>
        <w:rPr>
          <w:rFonts w:ascii="Verdana" w:hAnsi="Verdana" w:cs="Arial"/>
          <w:sz w:val="18"/>
          <w:szCs w:val="20"/>
        </w:rPr>
      </w:pPr>
      <w:r w:rsidRPr="00EF3D64">
        <w:rPr>
          <w:rFonts w:ascii="Verdana" w:hAnsi="Verdana" w:cs="Arial"/>
          <w:sz w:val="18"/>
          <w:szCs w:val="20"/>
        </w:rPr>
        <w:t xml:space="preserve">Never giving birth or first pregnancy after 30 </w:t>
      </w:r>
    </w:p>
    <w:p w:rsidR="00C94B7F" w:rsidRPr="00EF3D64" w:rsidRDefault="00C94B7F" w:rsidP="00EF3D64">
      <w:pPr>
        <w:widowControl w:val="0"/>
        <w:autoSpaceDE w:val="0"/>
        <w:autoSpaceDN w:val="0"/>
        <w:adjustRightInd w:val="0"/>
        <w:spacing w:after="0" w:line="240" w:lineRule="auto"/>
        <w:jc w:val="both"/>
        <w:rPr>
          <w:rFonts w:ascii="Verdana" w:hAnsi="Verdana" w:cs="Arial"/>
          <w:sz w:val="18"/>
          <w:szCs w:val="20"/>
        </w:rPr>
      </w:pPr>
    </w:p>
    <w:p w:rsidR="00C94B7F" w:rsidRPr="00EF3D64" w:rsidRDefault="00C94B7F" w:rsidP="00EF3D64">
      <w:pPr>
        <w:widowControl w:val="0"/>
        <w:numPr>
          <w:ilvl w:val="0"/>
          <w:numId w:val="2"/>
        </w:numPr>
        <w:tabs>
          <w:tab w:val="num" w:pos="1080"/>
        </w:tabs>
        <w:overflowPunct w:val="0"/>
        <w:autoSpaceDE w:val="0"/>
        <w:autoSpaceDN w:val="0"/>
        <w:adjustRightInd w:val="0"/>
        <w:spacing w:after="0" w:line="240" w:lineRule="auto"/>
        <w:ind w:right="680"/>
        <w:jc w:val="both"/>
        <w:rPr>
          <w:rFonts w:ascii="Verdana" w:hAnsi="Verdana" w:cs="Arial"/>
          <w:sz w:val="18"/>
          <w:szCs w:val="20"/>
        </w:rPr>
      </w:pPr>
      <w:r w:rsidRPr="00EF3D64">
        <w:rPr>
          <w:rFonts w:ascii="Verdana" w:hAnsi="Verdana" w:cs="Arial"/>
          <w:sz w:val="18"/>
          <w:szCs w:val="20"/>
        </w:rPr>
        <w:t xml:space="preserve">Family history (first-degree relative) of breast cancer (significant for premenopausal women) </w:t>
      </w:r>
    </w:p>
    <w:p w:rsidR="00C94B7F" w:rsidRPr="00EF3D64" w:rsidRDefault="00C94B7F" w:rsidP="00EF3D64">
      <w:pPr>
        <w:widowControl w:val="0"/>
        <w:numPr>
          <w:ilvl w:val="0"/>
          <w:numId w:val="2"/>
        </w:numPr>
        <w:overflowPunct w:val="0"/>
        <w:autoSpaceDE w:val="0"/>
        <w:autoSpaceDN w:val="0"/>
        <w:adjustRightInd w:val="0"/>
        <w:spacing w:after="0" w:line="240" w:lineRule="auto"/>
        <w:ind w:left="1080" w:hanging="1080"/>
        <w:jc w:val="both"/>
        <w:rPr>
          <w:rFonts w:ascii="Verdana" w:hAnsi="Verdana" w:cs="Arial"/>
          <w:sz w:val="18"/>
          <w:szCs w:val="20"/>
        </w:rPr>
      </w:pPr>
      <w:r w:rsidRPr="00EF3D64">
        <w:rPr>
          <w:rFonts w:ascii="Verdana" w:hAnsi="Verdana" w:cs="Arial"/>
          <w:sz w:val="18"/>
          <w:szCs w:val="20"/>
        </w:rPr>
        <w:t xml:space="preserve">Early onset of menstruation and late menopause </w:t>
      </w:r>
    </w:p>
    <w:p w:rsidR="00C94B7F" w:rsidRPr="00EF3D64" w:rsidRDefault="00C94B7F" w:rsidP="00EF3D64">
      <w:pPr>
        <w:widowControl w:val="0"/>
        <w:autoSpaceDE w:val="0"/>
        <w:autoSpaceDN w:val="0"/>
        <w:adjustRightInd w:val="0"/>
        <w:spacing w:after="0" w:line="240" w:lineRule="auto"/>
        <w:jc w:val="both"/>
        <w:rPr>
          <w:rFonts w:ascii="Verdana" w:hAnsi="Verdana" w:cs="Arial"/>
          <w:sz w:val="18"/>
          <w:szCs w:val="20"/>
        </w:rPr>
      </w:pPr>
    </w:p>
    <w:p w:rsidR="00C94B7F" w:rsidRPr="00EF3D64" w:rsidRDefault="00C94B7F" w:rsidP="00EF3D64">
      <w:pPr>
        <w:widowControl w:val="0"/>
        <w:numPr>
          <w:ilvl w:val="0"/>
          <w:numId w:val="2"/>
        </w:numPr>
        <w:overflowPunct w:val="0"/>
        <w:autoSpaceDE w:val="0"/>
        <w:autoSpaceDN w:val="0"/>
        <w:adjustRightInd w:val="0"/>
        <w:spacing w:after="0" w:line="240" w:lineRule="auto"/>
        <w:jc w:val="both"/>
        <w:rPr>
          <w:rFonts w:ascii="Verdana" w:hAnsi="Verdana" w:cs="Arial"/>
          <w:sz w:val="18"/>
          <w:szCs w:val="20"/>
        </w:rPr>
      </w:pPr>
      <w:r w:rsidRPr="00EF3D64">
        <w:rPr>
          <w:rFonts w:ascii="Verdana" w:hAnsi="Verdana" w:cs="Arial"/>
          <w:sz w:val="18"/>
          <w:szCs w:val="20"/>
        </w:rPr>
        <w:t xml:space="preserve">Possibly, long-term oral contraceptive use (although this is controversial) </w:t>
      </w:r>
    </w:p>
    <w:p w:rsidR="00C94B7F" w:rsidRPr="00EF3D64" w:rsidRDefault="00C94B7F" w:rsidP="00EF3D64">
      <w:pPr>
        <w:widowControl w:val="0"/>
        <w:autoSpaceDE w:val="0"/>
        <w:autoSpaceDN w:val="0"/>
        <w:adjustRightInd w:val="0"/>
        <w:spacing w:after="0" w:line="240" w:lineRule="auto"/>
        <w:jc w:val="both"/>
        <w:rPr>
          <w:rFonts w:ascii="Verdana" w:hAnsi="Verdana" w:cs="Arial"/>
          <w:sz w:val="18"/>
          <w:szCs w:val="20"/>
        </w:rPr>
      </w:pPr>
    </w:p>
    <w:p w:rsidR="00C94B7F" w:rsidRPr="00EF3D64" w:rsidRDefault="00C94B7F" w:rsidP="00EF3D64">
      <w:pPr>
        <w:widowControl w:val="0"/>
        <w:numPr>
          <w:ilvl w:val="0"/>
          <w:numId w:val="2"/>
        </w:numPr>
        <w:overflowPunct w:val="0"/>
        <w:autoSpaceDE w:val="0"/>
        <w:autoSpaceDN w:val="0"/>
        <w:adjustRightInd w:val="0"/>
        <w:spacing w:after="0" w:line="240" w:lineRule="auto"/>
        <w:ind w:left="1080" w:hanging="1080"/>
        <w:jc w:val="both"/>
        <w:rPr>
          <w:rFonts w:ascii="Verdana" w:hAnsi="Verdana" w:cs="Arial"/>
          <w:sz w:val="18"/>
          <w:szCs w:val="20"/>
        </w:rPr>
      </w:pPr>
      <w:r w:rsidRPr="00EF3D64">
        <w:rPr>
          <w:rFonts w:ascii="Verdana" w:hAnsi="Verdana" w:cs="Arial"/>
          <w:sz w:val="18"/>
          <w:szCs w:val="20"/>
        </w:rPr>
        <w:t xml:space="preserve">High doses of ionizing radiation before age 35 </w:t>
      </w:r>
    </w:p>
    <w:p w:rsidR="00C94B7F" w:rsidRPr="00EF3D64" w:rsidRDefault="00C94B7F" w:rsidP="00EF3D64">
      <w:pPr>
        <w:widowControl w:val="0"/>
        <w:autoSpaceDE w:val="0"/>
        <w:autoSpaceDN w:val="0"/>
        <w:adjustRightInd w:val="0"/>
        <w:spacing w:after="0" w:line="240" w:lineRule="auto"/>
        <w:jc w:val="both"/>
        <w:rPr>
          <w:rFonts w:ascii="Verdana" w:hAnsi="Verdana" w:cs="Arial"/>
          <w:sz w:val="18"/>
          <w:szCs w:val="20"/>
        </w:rPr>
      </w:pPr>
    </w:p>
    <w:p w:rsidR="00C94B7F" w:rsidRPr="00EF3D64" w:rsidRDefault="00C94B7F" w:rsidP="00EF3D64">
      <w:pPr>
        <w:widowControl w:val="0"/>
        <w:numPr>
          <w:ilvl w:val="0"/>
          <w:numId w:val="2"/>
        </w:numPr>
        <w:overflowPunct w:val="0"/>
        <w:autoSpaceDE w:val="0"/>
        <w:autoSpaceDN w:val="0"/>
        <w:adjustRightInd w:val="0"/>
        <w:spacing w:after="0" w:line="240" w:lineRule="auto"/>
        <w:ind w:left="1080" w:hanging="1080"/>
        <w:jc w:val="both"/>
        <w:rPr>
          <w:rFonts w:ascii="Verdana" w:hAnsi="Verdana" w:cs="Arial"/>
          <w:sz w:val="18"/>
          <w:szCs w:val="20"/>
        </w:rPr>
      </w:pPr>
      <w:r w:rsidRPr="00EF3D64">
        <w:rPr>
          <w:rFonts w:ascii="Verdana" w:hAnsi="Verdana" w:cs="Arial"/>
          <w:sz w:val="18"/>
          <w:szCs w:val="20"/>
        </w:rPr>
        <w:t xml:space="preserve">History of cancer of the colon, thyroid, </w:t>
      </w:r>
      <w:proofErr w:type="spellStart"/>
      <w:r w:rsidRPr="00EF3D64">
        <w:rPr>
          <w:rFonts w:ascii="Verdana" w:hAnsi="Verdana" w:cs="Arial"/>
          <w:sz w:val="18"/>
          <w:szCs w:val="20"/>
        </w:rPr>
        <w:t>endometrium</w:t>
      </w:r>
      <w:proofErr w:type="spellEnd"/>
      <w:r w:rsidRPr="00EF3D64">
        <w:rPr>
          <w:rFonts w:ascii="Verdana" w:hAnsi="Verdana" w:cs="Arial"/>
          <w:sz w:val="18"/>
          <w:szCs w:val="20"/>
        </w:rPr>
        <w:t xml:space="preserve"> </w:t>
      </w:r>
    </w:p>
    <w:p w:rsidR="00C94B7F" w:rsidRPr="00EF3D64" w:rsidRDefault="00C94B7F" w:rsidP="00EF3D64">
      <w:pPr>
        <w:widowControl w:val="0"/>
        <w:autoSpaceDE w:val="0"/>
        <w:autoSpaceDN w:val="0"/>
        <w:adjustRightInd w:val="0"/>
        <w:spacing w:after="0" w:line="240" w:lineRule="auto"/>
        <w:jc w:val="both"/>
        <w:rPr>
          <w:rFonts w:ascii="Verdana" w:hAnsi="Verdana" w:cs="Arial"/>
          <w:sz w:val="18"/>
          <w:szCs w:val="20"/>
        </w:rPr>
      </w:pPr>
    </w:p>
    <w:p w:rsidR="00C94B7F" w:rsidRPr="00EF3D64" w:rsidRDefault="00C94B7F" w:rsidP="00EF3D64">
      <w:pPr>
        <w:widowControl w:val="0"/>
        <w:numPr>
          <w:ilvl w:val="0"/>
          <w:numId w:val="2"/>
        </w:numPr>
        <w:tabs>
          <w:tab w:val="num" w:pos="1080"/>
        </w:tabs>
        <w:overflowPunct w:val="0"/>
        <w:autoSpaceDE w:val="0"/>
        <w:autoSpaceDN w:val="0"/>
        <w:adjustRightInd w:val="0"/>
        <w:spacing w:after="0" w:line="240" w:lineRule="auto"/>
        <w:ind w:right="440"/>
        <w:jc w:val="both"/>
        <w:rPr>
          <w:rFonts w:ascii="Verdana" w:hAnsi="Verdana" w:cs="Arial"/>
          <w:sz w:val="18"/>
          <w:szCs w:val="20"/>
        </w:rPr>
      </w:pPr>
      <w:r w:rsidRPr="00EF3D64">
        <w:rPr>
          <w:rFonts w:ascii="Verdana" w:hAnsi="Verdana" w:cs="Arial"/>
          <w:sz w:val="18"/>
          <w:szCs w:val="20"/>
        </w:rPr>
        <w:t xml:space="preserve">Diet high in animal fat, excessive alcohol consumption, and, possibly, obesity </w:t>
      </w:r>
    </w:p>
    <w:p w:rsidR="00C94B7F" w:rsidRPr="00EF3D64" w:rsidRDefault="00C94B7F" w:rsidP="00EF3D64">
      <w:pPr>
        <w:widowControl w:val="0"/>
        <w:autoSpaceDE w:val="0"/>
        <w:autoSpaceDN w:val="0"/>
        <w:adjustRightInd w:val="0"/>
        <w:spacing w:after="0" w:line="240" w:lineRule="auto"/>
        <w:jc w:val="both"/>
        <w:rPr>
          <w:rFonts w:ascii="Verdana" w:hAnsi="Verdana" w:cs="Arial"/>
          <w:sz w:val="18"/>
          <w:szCs w:val="20"/>
        </w:rPr>
      </w:pPr>
    </w:p>
    <w:p w:rsidR="00C94B7F" w:rsidRPr="00EF3D64" w:rsidRDefault="00C94B7F" w:rsidP="00EF3D64">
      <w:pPr>
        <w:widowControl w:val="0"/>
        <w:numPr>
          <w:ilvl w:val="0"/>
          <w:numId w:val="2"/>
        </w:numPr>
        <w:overflowPunct w:val="0"/>
        <w:autoSpaceDE w:val="0"/>
        <w:autoSpaceDN w:val="0"/>
        <w:adjustRightInd w:val="0"/>
        <w:spacing w:after="0" w:line="240" w:lineRule="auto"/>
        <w:ind w:left="1080" w:hanging="1080"/>
        <w:jc w:val="both"/>
        <w:rPr>
          <w:rFonts w:ascii="Verdana" w:hAnsi="Verdana" w:cs="Arial"/>
          <w:sz w:val="18"/>
          <w:szCs w:val="20"/>
        </w:rPr>
      </w:pPr>
      <w:r w:rsidRPr="00EF3D64">
        <w:rPr>
          <w:rFonts w:ascii="Verdana" w:hAnsi="Verdana" w:cs="Arial"/>
          <w:sz w:val="18"/>
          <w:szCs w:val="20"/>
        </w:rPr>
        <w:t xml:space="preserve">Alterations in certain genes </w:t>
      </w:r>
    </w:p>
    <w:p w:rsidR="00C94B7F" w:rsidRPr="00EF3D64" w:rsidRDefault="00C94B7F" w:rsidP="00EF3D64">
      <w:pPr>
        <w:widowControl w:val="0"/>
        <w:autoSpaceDE w:val="0"/>
        <w:autoSpaceDN w:val="0"/>
        <w:adjustRightInd w:val="0"/>
        <w:spacing w:after="0" w:line="240" w:lineRule="auto"/>
        <w:jc w:val="both"/>
        <w:rPr>
          <w:rFonts w:ascii="Verdana" w:hAnsi="Verdana" w:cs="Arial"/>
          <w:sz w:val="18"/>
          <w:szCs w:val="20"/>
        </w:rPr>
      </w:pPr>
    </w:p>
    <w:p w:rsidR="00ED14CC" w:rsidRPr="00EF3D64" w:rsidRDefault="00C94B7F" w:rsidP="00EF3D64">
      <w:pPr>
        <w:pStyle w:val="ListParagraph"/>
        <w:widowControl w:val="0"/>
        <w:numPr>
          <w:ilvl w:val="0"/>
          <w:numId w:val="14"/>
        </w:numPr>
        <w:overflowPunct w:val="0"/>
        <w:autoSpaceDE w:val="0"/>
        <w:autoSpaceDN w:val="0"/>
        <w:adjustRightInd w:val="0"/>
        <w:spacing w:after="0" w:line="240" w:lineRule="auto"/>
        <w:ind w:left="360"/>
        <w:jc w:val="both"/>
        <w:rPr>
          <w:rFonts w:ascii="Verdana" w:hAnsi="Verdana" w:cs="Arial"/>
          <w:sz w:val="18"/>
          <w:szCs w:val="20"/>
        </w:rPr>
      </w:pPr>
      <w:proofErr w:type="spellStart"/>
      <w:r w:rsidRPr="00EF3D64">
        <w:rPr>
          <w:rFonts w:ascii="Verdana" w:hAnsi="Verdana" w:cs="Arial"/>
          <w:sz w:val="18"/>
          <w:szCs w:val="20"/>
        </w:rPr>
        <w:t>Breastimplants</w:t>
      </w:r>
      <w:proofErr w:type="spellEnd"/>
      <w:r w:rsidR="00ED14CC" w:rsidRPr="00EF3D64">
        <w:rPr>
          <w:rFonts w:ascii="Verdana" w:hAnsi="Verdana" w:cs="Arial"/>
          <w:sz w:val="18"/>
          <w:szCs w:val="20"/>
        </w:rPr>
        <w:t xml:space="preserve"> </w:t>
      </w:r>
    </w:p>
    <w:p w:rsidR="00ED14CC" w:rsidRPr="00EF3D64" w:rsidRDefault="00ED14CC" w:rsidP="00EF3D64">
      <w:pPr>
        <w:pStyle w:val="ListParagraph"/>
        <w:widowControl w:val="0"/>
        <w:overflowPunct w:val="0"/>
        <w:autoSpaceDE w:val="0"/>
        <w:autoSpaceDN w:val="0"/>
        <w:adjustRightInd w:val="0"/>
        <w:spacing w:after="0" w:line="240" w:lineRule="auto"/>
        <w:ind w:left="360"/>
        <w:jc w:val="both"/>
        <w:rPr>
          <w:rFonts w:ascii="Verdana" w:hAnsi="Verdana" w:cs="Arial"/>
          <w:sz w:val="18"/>
          <w:szCs w:val="20"/>
        </w:rPr>
      </w:pPr>
    </w:p>
    <w:p w:rsidR="00ED14CC" w:rsidRPr="00EF3D64" w:rsidRDefault="00ED14CC" w:rsidP="00EF3D64">
      <w:pPr>
        <w:widowControl w:val="0"/>
        <w:overflowPunct w:val="0"/>
        <w:autoSpaceDE w:val="0"/>
        <w:autoSpaceDN w:val="0"/>
        <w:adjustRightInd w:val="0"/>
        <w:spacing w:after="0" w:line="240" w:lineRule="auto"/>
        <w:jc w:val="both"/>
        <w:rPr>
          <w:rFonts w:ascii="Verdana" w:hAnsi="Verdana" w:cs="Arial"/>
          <w:sz w:val="18"/>
          <w:szCs w:val="20"/>
        </w:rPr>
      </w:pPr>
      <w:r w:rsidRPr="00EF3D64">
        <w:rPr>
          <w:rFonts w:ascii="Verdana" w:hAnsi="Verdana" w:cs="Arial"/>
          <w:sz w:val="18"/>
          <w:szCs w:val="20"/>
        </w:rPr>
        <w:t>Despite the relevance of risk factors, 70 - 80% of women with breast cancer have none of the known risk factors.</w:t>
      </w:r>
    </w:p>
    <w:p w:rsidR="00ED14CC" w:rsidRPr="00EF3D64" w:rsidRDefault="00ED14CC" w:rsidP="00EF3D64">
      <w:pPr>
        <w:widowControl w:val="0"/>
        <w:overflowPunct w:val="0"/>
        <w:autoSpaceDE w:val="0"/>
        <w:autoSpaceDN w:val="0"/>
        <w:adjustRightInd w:val="0"/>
        <w:spacing w:after="0" w:line="240" w:lineRule="auto"/>
        <w:jc w:val="both"/>
        <w:rPr>
          <w:rFonts w:ascii="Verdana" w:hAnsi="Verdana"/>
          <w:sz w:val="18"/>
          <w:szCs w:val="20"/>
        </w:rPr>
      </w:pPr>
    </w:p>
    <w:p w:rsidR="00ED14CC" w:rsidRPr="00EF3D64" w:rsidRDefault="00ED14CC" w:rsidP="00EF3D64">
      <w:pPr>
        <w:widowControl w:val="0"/>
        <w:autoSpaceDE w:val="0"/>
        <w:autoSpaceDN w:val="0"/>
        <w:adjustRightInd w:val="0"/>
        <w:spacing w:after="0" w:line="240" w:lineRule="auto"/>
        <w:jc w:val="both"/>
        <w:rPr>
          <w:rFonts w:ascii="Verdana" w:hAnsi="Verdana"/>
          <w:sz w:val="18"/>
          <w:szCs w:val="20"/>
        </w:rPr>
      </w:pPr>
      <w:r w:rsidRPr="00EF3D64">
        <w:rPr>
          <w:rFonts w:ascii="Verdana" w:hAnsi="Verdana" w:cs="Arial"/>
          <w:b/>
          <w:bCs/>
          <w:color w:val="0070C0"/>
          <w:sz w:val="18"/>
          <w:szCs w:val="20"/>
        </w:rPr>
        <w:t>Prevention</w:t>
      </w:r>
    </w:p>
    <w:p w:rsidR="00ED14CC" w:rsidRPr="00EF3D64" w:rsidRDefault="00ED14CC" w:rsidP="00EF3D64">
      <w:pPr>
        <w:widowControl w:val="0"/>
        <w:autoSpaceDE w:val="0"/>
        <w:autoSpaceDN w:val="0"/>
        <w:adjustRightInd w:val="0"/>
        <w:spacing w:after="0" w:line="240" w:lineRule="auto"/>
        <w:jc w:val="both"/>
        <w:rPr>
          <w:rFonts w:ascii="Verdana" w:hAnsi="Verdana"/>
          <w:sz w:val="18"/>
          <w:szCs w:val="20"/>
        </w:rPr>
      </w:pPr>
    </w:p>
    <w:p w:rsidR="00ED14CC" w:rsidRPr="00EF3D64" w:rsidRDefault="00ED14CC" w:rsidP="00EF3D64">
      <w:pPr>
        <w:widowControl w:val="0"/>
        <w:overflowPunct w:val="0"/>
        <w:autoSpaceDE w:val="0"/>
        <w:autoSpaceDN w:val="0"/>
        <w:adjustRightInd w:val="0"/>
        <w:spacing w:after="0" w:line="240" w:lineRule="auto"/>
        <w:ind w:right="200"/>
        <w:jc w:val="both"/>
        <w:rPr>
          <w:rFonts w:ascii="Verdana" w:hAnsi="Verdana"/>
          <w:sz w:val="18"/>
          <w:szCs w:val="20"/>
        </w:rPr>
      </w:pPr>
      <w:r w:rsidRPr="00EF3D64">
        <w:rPr>
          <w:rFonts w:ascii="Verdana" w:hAnsi="Verdana" w:cs="Arial"/>
          <w:sz w:val="18"/>
          <w:szCs w:val="20"/>
        </w:rPr>
        <w:t>Early detection is important. Monthly breast self-examination and annual gynecologic exams play a large role in early detection. Nutrition may play a role in prevention.</w:t>
      </w:r>
    </w:p>
    <w:p w:rsidR="00ED14CC" w:rsidRPr="00EF3D64" w:rsidRDefault="00ED14CC" w:rsidP="00EF3D64">
      <w:pPr>
        <w:widowControl w:val="0"/>
        <w:autoSpaceDE w:val="0"/>
        <w:autoSpaceDN w:val="0"/>
        <w:adjustRightInd w:val="0"/>
        <w:spacing w:after="0" w:line="240" w:lineRule="auto"/>
        <w:jc w:val="both"/>
        <w:rPr>
          <w:rFonts w:ascii="Verdana" w:hAnsi="Verdana"/>
          <w:sz w:val="18"/>
          <w:szCs w:val="20"/>
        </w:rPr>
      </w:pPr>
    </w:p>
    <w:p w:rsidR="00ED14CC" w:rsidRPr="00EF3D64" w:rsidRDefault="00ED14CC" w:rsidP="00EF3D64">
      <w:pPr>
        <w:widowControl w:val="0"/>
        <w:autoSpaceDE w:val="0"/>
        <w:autoSpaceDN w:val="0"/>
        <w:adjustRightInd w:val="0"/>
        <w:spacing w:after="0" w:line="240" w:lineRule="auto"/>
        <w:jc w:val="both"/>
        <w:rPr>
          <w:rFonts w:ascii="Verdana" w:hAnsi="Verdana"/>
          <w:sz w:val="18"/>
          <w:szCs w:val="20"/>
        </w:rPr>
      </w:pPr>
      <w:r w:rsidRPr="00EF3D64">
        <w:rPr>
          <w:rFonts w:ascii="Verdana" w:hAnsi="Verdana" w:cs="Arial"/>
          <w:b/>
          <w:bCs/>
          <w:color w:val="0070C0"/>
          <w:sz w:val="18"/>
          <w:szCs w:val="20"/>
        </w:rPr>
        <w:t>Treatment Plan</w:t>
      </w:r>
    </w:p>
    <w:p w:rsidR="00ED14CC" w:rsidRPr="00EF3D64" w:rsidRDefault="00ED14CC" w:rsidP="00EF3D64">
      <w:pPr>
        <w:widowControl w:val="0"/>
        <w:autoSpaceDE w:val="0"/>
        <w:autoSpaceDN w:val="0"/>
        <w:adjustRightInd w:val="0"/>
        <w:spacing w:after="0" w:line="240" w:lineRule="auto"/>
        <w:jc w:val="both"/>
        <w:rPr>
          <w:rFonts w:ascii="Verdana" w:hAnsi="Verdana"/>
          <w:sz w:val="18"/>
          <w:szCs w:val="20"/>
        </w:rPr>
      </w:pPr>
    </w:p>
    <w:p w:rsidR="00ED14CC" w:rsidRPr="00EF3D64" w:rsidRDefault="00ED14CC" w:rsidP="00EF3D64">
      <w:pPr>
        <w:widowControl w:val="0"/>
        <w:overflowPunct w:val="0"/>
        <w:autoSpaceDE w:val="0"/>
        <w:autoSpaceDN w:val="0"/>
        <w:adjustRightInd w:val="0"/>
        <w:spacing w:after="0" w:line="240" w:lineRule="auto"/>
        <w:ind w:right="320"/>
        <w:jc w:val="both"/>
        <w:rPr>
          <w:rFonts w:ascii="Verdana" w:hAnsi="Verdana"/>
          <w:sz w:val="18"/>
          <w:szCs w:val="20"/>
        </w:rPr>
      </w:pPr>
      <w:r w:rsidRPr="00EF3D64">
        <w:rPr>
          <w:rFonts w:ascii="Verdana" w:hAnsi="Verdana" w:cs="Arial"/>
          <w:sz w:val="18"/>
          <w:szCs w:val="20"/>
        </w:rPr>
        <w:t>Treatment options depend on the size and location of the tumor, results of lab tests, and the stage, or extent, of the disease, along with the patient's age and menopausal status, general health, and breast size.</w:t>
      </w:r>
    </w:p>
    <w:p w:rsidR="00C94B7F" w:rsidRPr="00EF3D64" w:rsidRDefault="00C94B7F" w:rsidP="00EF3D64">
      <w:pPr>
        <w:widowControl w:val="0"/>
        <w:autoSpaceDE w:val="0"/>
        <w:autoSpaceDN w:val="0"/>
        <w:adjustRightInd w:val="0"/>
        <w:spacing w:after="0" w:line="240" w:lineRule="auto"/>
        <w:jc w:val="both"/>
        <w:rPr>
          <w:rFonts w:ascii="Verdana" w:hAnsi="Verdana"/>
          <w:sz w:val="18"/>
          <w:szCs w:val="20"/>
        </w:rPr>
      </w:pPr>
    </w:p>
    <w:p w:rsidR="00C94B7F" w:rsidRPr="00EF3D64" w:rsidRDefault="00C94B7F" w:rsidP="00EF3D64">
      <w:pPr>
        <w:widowControl w:val="0"/>
        <w:autoSpaceDE w:val="0"/>
        <w:autoSpaceDN w:val="0"/>
        <w:adjustRightInd w:val="0"/>
        <w:spacing w:after="0" w:line="240" w:lineRule="auto"/>
        <w:jc w:val="both"/>
        <w:rPr>
          <w:rFonts w:ascii="Verdana" w:hAnsi="Verdana"/>
          <w:sz w:val="18"/>
          <w:szCs w:val="20"/>
        </w:rPr>
      </w:pPr>
      <w:r w:rsidRPr="00EF3D64">
        <w:rPr>
          <w:rFonts w:ascii="Verdana" w:hAnsi="Verdana" w:cs="Arial"/>
          <w:b/>
          <w:bCs/>
          <w:color w:val="0070C0"/>
          <w:sz w:val="18"/>
          <w:szCs w:val="20"/>
        </w:rPr>
        <w:t>Nutrition and Supplements</w:t>
      </w:r>
    </w:p>
    <w:p w:rsidR="00C94B7F" w:rsidRPr="00EF3D64" w:rsidRDefault="00C94B7F" w:rsidP="00EF3D64">
      <w:pPr>
        <w:widowControl w:val="0"/>
        <w:autoSpaceDE w:val="0"/>
        <w:autoSpaceDN w:val="0"/>
        <w:adjustRightInd w:val="0"/>
        <w:spacing w:after="0" w:line="240" w:lineRule="auto"/>
        <w:jc w:val="both"/>
        <w:rPr>
          <w:rFonts w:ascii="Verdana" w:hAnsi="Verdana"/>
          <w:sz w:val="18"/>
          <w:szCs w:val="20"/>
        </w:rPr>
      </w:pPr>
    </w:p>
    <w:p w:rsidR="00C94B7F" w:rsidRPr="00EF3D64" w:rsidRDefault="00C94B7F" w:rsidP="00EF3D64">
      <w:pPr>
        <w:widowControl w:val="0"/>
        <w:autoSpaceDE w:val="0"/>
        <w:autoSpaceDN w:val="0"/>
        <w:adjustRightInd w:val="0"/>
        <w:spacing w:after="0" w:line="240" w:lineRule="auto"/>
        <w:jc w:val="both"/>
        <w:rPr>
          <w:rFonts w:ascii="Verdana" w:hAnsi="Verdana"/>
          <w:sz w:val="18"/>
          <w:szCs w:val="20"/>
        </w:rPr>
      </w:pPr>
      <w:r w:rsidRPr="00EF3D64">
        <w:rPr>
          <w:rFonts w:ascii="Verdana" w:hAnsi="Verdana" w:cs="Arial"/>
          <w:sz w:val="18"/>
          <w:szCs w:val="20"/>
        </w:rPr>
        <w:t>Following these nutritional tips may help reduce symptoms:</w:t>
      </w:r>
    </w:p>
    <w:p w:rsidR="00C94B7F" w:rsidRPr="00EF3D64" w:rsidRDefault="00C94B7F" w:rsidP="00EF3D64">
      <w:pPr>
        <w:widowControl w:val="0"/>
        <w:autoSpaceDE w:val="0"/>
        <w:autoSpaceDN w:val="0"/>
        <w:adjustRightInd w:val="0"/>
        <w:spacing w:after="0" w:line="240" w:lineRule="auto"/>
        <w:jc w:val="both"/>
        <w:rPr>
          <w:rFonts w:ascii="Verdana" w:hAnsi="Verdana"/>
          <w:sz w:val="18"/>
          <w:szCs w:val="20"/>
        </w:rPr>
      </w:pPr>
    </w:p>
    <w:p w:rsidR="00C94B7F" w:rsidRPr="00EF3D64" w:rsidRDefault="00C94B7F" w:rsidP="00EF3D64">
      <w:pPr>
        <w:widowControl w:val="0"/>
        <w:numPr>
          <w:ilvl w:val="0"/>
          <w:numId w:val="4"/>
        </w:numPr>
        <w:tabs>
          <w:tab w:val="clear" w:pos="720"/>
          <w:tab w:val="num" w:pos="1080"/>
        </w:tabs>
        <w:overflowPunct w:val="0"/>
        <w:autoSpaceDE w:val="0"/>
        <w:autoSpaceDN w:val="0"/>
        <w:adjustRightInd w:val="0"/>
        <w:spacing w:after="0" w:line="240" w:lineRule="auto"/>
        <w:ind w:left="360" w:right="420"/>
        <w:jc w:val="both"/>
        <w:rPr>
          <w:rFonts w:ascii="Verdana" w:hAnsi="Verdana" w:cs="Arial"/>
          <w:sz w:val="18"/>
          <w:szCs w:val="20"/>
        </w:rPr>
      </w:pPr>
      <w:r w:rsidRPr="00EF3D64">
        <w:rPr>
          <w:rFonts w:ascii="Verdana" w:hAnsi="Verdana" w:cs="Arial"/>
          <w:sz w:val="18"/>
          <w:szCs w:val="20"/>
        </w:rPr>
        <w:t xml:space="preserve">Try to eliminate suspected food allergens, such as dairy (milk, cheese, and ice cream), wheat (gluten), soy, corn, preservatives and chemical food additives. Your health care provider may want to test you for food allergies. </w:t>
      </w:r>
    </w:p>
    <w:p w:rsidR="00C94B7F" w:rsidRPr="00EF3D64" w:rsidRDefault="00C94B7F" w:rsidP="00EF3D64">
      <w:pPr>
        <w:widowControl w:val="0"/>
        <w:autoSpaceDE w:val="0"/>
        <w:autoSpaceDN w:val="0"/>
        <w:adjustRightInd w:val="0"/>
        <w:spacing w:after="0" w:line="240" w:lineRule="auto"/>
        <w:jc w:val="both"/>
        <w:rPr>
          <w:rFonts w:ascii="Verdana" w:hAnsi="Verdana" w:cs="Arial"/>
          <w:sz w:val="18"/>
          <w:szCs w:val="20"/>
        </w:rPr>
      </w:pPr>
    </w:p>
    <w:p w:rsidR="00C94B7F" w:rsidRPr="00EF3D64" w:rsidRDefault="00C94B7F" w:rsidP="00EF3D64">
      <w:pPr>
        <w:widowControl w:val="0"/>
        <w:numPr>
          <w:ilvl w:val="0"/>
          <w:numId w:val="4"/>
        </w:numPr>
        <w:tabs>
          <w:tab w:val="clear" w:pos="720"/>
          <w:tab w:val="num" w:pos="1080"/>
        </w:tabs>
        <w:overflowPunct w:val="0"/>
        <w:autoSpaceDE w:val="0"/>
        <w:autoSpaceDN w:val="0"/>
        <w:adjustRightInd w:val="0"/>
        <w:spacing w:after="0" w:line="240" w:lineRule="auto"/>
        <w:ind w:left="360" w:right="180"/>
        <w:jc w:val="both"/>
        <w:rPr>
          <w:rFonts w:ascii="Verdana" w:hAnsi="Verdana" w:cs="Arial"/>
          <w:sz w:val="18"/>
          <w:szCs w:val="20"/>
        </w:rPr>
      </w:pPr>
      <w:r w:rsidRPr="00EF3D64">
        <w:rPr>
          <w:rFonts w:ascii="Verdana" w:hAnsi="Verdana" w:cs="Arial"/>
          <w:sz w:val="18"/>
          <w:szCs w:val="20"/>
        </w:rPr>
        <w:t xml:space="preserve">Eat foods high in B-vitamins, calcium, and iron, such as almonds, beans, whole grains (if no allergy), dark leafy greens (such as spinach and kale), and sea vegetables. </w:t>
      </w:r>
    </w:p>
    <w:p w:rsidR="00C94B7F" w:rsidRPr="00EF3D64" w:rsidRDefault="00C94B7F" w:rsidP="00EF3D64">
      <w:pPr>
        <w:widowControl w:val="0"/>
        <w:autoSpaceDE w:val="0"/>
        <w:autoSpaceDN w:val="0"/>
        <w:adjustRightInd w:val="0"/>
        <w:spacing w:after="0" w:line="240" w:lineRule="auto"/>
        <w:jc w:val="both"/>
        <w:rPr>
          <w:rFonts w:ascii="Verdana" w:hAnsi="Verdana" w:cs="Arial"/>
          <w:sz w:val="18"/>
          <w:szCs w:val="20"/>
        </w:rPr>
      </w:pPr>
    </w:p>
    <w:p w:rsidR="00C94B7F" w:rsidRPr="00EF3D64" w:rsidRDefault="00C94B7F" w:rsidP="00EF3D64">
      <w:pPr>
        <w:widowControl w:val="0"/>
        <w:numPr>
          <w:ilvl w:val="0"/>
          <w:numId w:val="4"/>
        </w:numPr>
        <w:tabs>
          <w:tab w:val="clear" w:pos="720"/>
          <w:tab w:val="num" w:pos="360"/>
        </w:tabs>
        <w:overflowPunct w:val="0"/>
        <w:autoSpaceDE w:val="0"/>
        <w:autoSpaceDN w:val="0"/>
        <w:adjustRightInd w:val="0"/>
        <w:spacing w:after="0" w:line="240" w:lineRule="auto"/>
        <w:ind w:left="1080" w:hanging="1080"/>
        <w:jc w:val="both"/>
        <w:rPr>
          <w:rFonts w:ascii="Verdana" w:hAnsi="Verdana" w:cs="Arial"/>
          <w:sz w:val="18"/>
          <w:szCs w:val="20"/>
        </w:rPr>
      </w:pPr>
      <w:r w:rsidRPr="00EF3D64">
        <w:rPr>
          <w:rFonts w:ascii="Verdana" w:hAnsi="Verdana" w:cs="Arial"/>
          <w:sz w:val="18"/>
          <w:szCs w:val="20"/>
        </w:rPr>
        <w:t xml:space="preserve">Eat cruciferous vegetables (such as broccoli, cabbage, and cauliflower). </w:t>
      </w:r>
    </w:p>
    <w:p w:rsidR="00F767F7" w:rsidRPr="00EF3D64" w:rsidRDefault="00F767F7" w:rsidP="00EF3D64">
      <w:pPr>
        <w:widowControl w:val="0"/>
        <w:numPr>
          <w:ilvl w:val="0"/>
          <w:numId w:val="5"/>
        </w:numPr>
        <w:tabs>
          <w:tab w:val="clear" w:pos="720"/>
          <w:tab w:val="num" w:pos="1080"/>
        </w:tabs>
        <w:overflowPunct w:val="0"/>
        <w:autoSpaceDE w:val="0"/>
        <w:autoSpaceDN w:val="0"/>
        <w:adjustRightInd w:val="0"/>
        <w:spacing w:after="0" w:line="240" w:lineRule="auto"/>
        <w:ind w:left="360" w:right="200"/>
        <w:jc w:val="both"/>
        <w:rPr>
          <w:rFonts w:ascii="Verdana" w:hAnsi="Verdana" w:cs="Arial"/>
          <w:sz w:val="18"/>
          <w:szCs w:val="20"/>
        </w:rPr>
      </w:pPr>
      <w:r w:rsidRPr="00EF3D64">
        <w:rPr>
          <w:rFonts w:ascii="Verdana" w:hAnsi="Verdana" w:cs="Arial"/>
          <w:sz w:val="18"/>
          <w:szCs w:val="20"/>
        </w:rPr>
        <w:t xml:space="preserve">Eat antioxidant foods, including fruits (such as blueberries, cherries, and tomatoes) and vegetables (such as squash and bell pepper). </w:t>
      </w:r>
    </w:p>
    <w:p w:rsidR="00F767F7" w:rsidRPr="00EF3D64" w:rsidRDefault="00F767F7" w:rsidP="00EF3D64">
      <w:pPr>
        <w:widowControl w:val="0"/>
        <w:numPr>
          <w:ilvl w:val="0"/>
          <w:numId w:val="5"/>
        </w:numPr>
        <w:tabs>
          <w:tab w:val="clear" w:pos="720"/>
          <w:tab w:val="num" w:pos="360"/>
        </w:tabs>
        <w:overflowPunct w:val="0"/>
        <w:autoSpaceDE w:val="0"/>
        <w:autoSpaceDN w:val="0"/>
        <w:adjustRightInd w:val="0"/>
        <w:spacing w:after="0" w:line="240" w:lineRule="auto"/>
        <w:ind w:left="1080" w:hanging="1080"/>
        <w:jc w:val="both"/>
        <w:rPr>
          <w:rFonts w:ascii="Verdana" w:hAnsi="Verdana" w:cs="Arial"/>
          <w:sz w:val="18"/>
          <w:szCs w:val="20"/>
        </w:rPr>
      </w:pPr>
      <w:r w:rsidRPr="00EF3D64">
        <w:rPr>
          <w:rFonts w:ascii="Verdana" w:hAnsi="Verdana" w:cs="Arial"/>
          <w:sz w:val="18"/>
          <w:szCs w:val="20"/>
        </w:rPr>
        <w:t xml:space="preserve">Avoid refined foods such as white breads, pastas, and sugar. </w:t>
      </w:r>
    </w:p>
    <w:p w:rsidR="00F767F7" w:rsidRPr="00EF3D64" w:rsidRDefault="00F767F7" w:rsidP="00EF3D64">
      <w:pPr>
        <w:widowControl w:val="0"/>
        <w:autoSpaceDE w:val="0"/>
        <w:autoSpaceDN w:val="0"/>
        <w:adjustRightInd w:val="0"/>
        <w:spacing w:after="0" w:line="240" w:lineRule="auto"/>
        <w:jc w:val="both"/>
        <w:rPr>
          <w:rFonts w:ascii="Verdana" w:hAnsi="Verdana" w:cs="Arial"/>
          <w:sz w:val="18"/>
          <w:szCs w:val="20"/>
        </w:rPr>
      </w:pPr>
    </w:p>
    <w:p w:rsidR="00F767F7" w:rsidRPr="00EF3D64" w:rsidRDefault="00F767F7" w:rsidP="00EF3D64">
      <w:pPr>
        <w:widowControl w:val="0"/>
        <w:numPr>
          <w:ilvl w:val="0"/>
          <w:numId w:val="5"/>
        </w:numPr>
        <w:tabs>
          <w:tab w:val="clear" w:pos="720"/>
          <w:tab w:val="num" w:pos="1080"/>
        </w:tabs>
        <w:overflowPunct w:val="0"/>
        <w:autoSpaceDE w:val="0"/>
        <w:autoSpaceDN w:val="0"/>
        <w:adjustRightInd w:val="0"/>
        <w:spacing w:after="0" w:line="240" w:lineRule="auto"/>
        <w:ind w:left="360"/>
        <w:jc w:val="both"/>
        <w:rPr>
          <w:rFonts w:ascii="Verdana" w:hAnsi="Verdana" w:cs="Arial"/>
          <w:sz w:val="18"/>
          <w:szCs w:val="20"/>
        </w:rPr>
      </w:pPr>
      <w:r w:rsidRPr="00EF3D64">
        <w:rPr>
          <w:rFonts w:ascii="Verdana" w:hAnsi="Verdana" w:cs="Arial"/>
          <w:sz w:val="18"/>
          <w:szCs w:val="20"/>
        </w:rPr>
        <w:t xml:space="preserve">Eat fewer red meats and more lean meats, cold-water fish, tofu (soy, if no allergy) or beans for protein. You should eat quality protein sources, such as organic meat and eggs, whey, and vegetable protein shakes, as part of balanced program aimed at gaining muscle mass and preventing wasting that can sometimes be </w:t>
      </w:r>
      <w:proofErr w:type="gramStart"/>
      <w:r w:rsidRPr="00EF3D64">
        <w:rPr>
          <w:rFonts w:ascii="Verdana" w:hAnsi="Verdana" w:cs="Arial"/>
          <w:sz w:val="18"/>
          <w:szCs w:val="20"/>
        </w:rPr>
        <w:t>a side effects</w:t>
      </w:r>
      <w:proofErr w:type="gramEnd"/>
      <w:r w:rsidRPr="00EF3D64">
        <w:rPr>
          <w:rFonts w:ascii="Verdana" w:hAnsi="Verdana" w:cs="Arial"/>
          <w:sz w:val="18"/>
          <w:szCs w:val="20"/>
        </w:rPr>
        <w:t xml:space="preserve"> of cancer therapies. </w:t>
      </w:r>
    </w:p>
    <w:p w:rsidR="00F767F7" w:rsidRPr="00EF3D64" w:rsidRDefault="00F767F7" w:rsidP="00EF3D64">
      <w:pPr>
        <w:widowControl w:val="0"/>
        <w:autoSpaceDE w:val="0"/>
        <w:autoSpaceDN w:val="0"/>
        <w:adjustRightInd w:val="0"/>
        <w:spacing w:after="0" w:line="240" w:lineRule="auto"/>
        <w:jc w:val="both"/>
        <w:rPr>
          <w:rFonts w:ascii="Verdana" w:hAnsi="Verdana" w:cs="Arial"/>
          <w:sz w:val="18"/>
          <w:szCs w:val="20"/>
        </w:rPr>
      </w:pPr>
    </w:p>
    <w:p w:rsidR="00F767F7" w:rsidRPr="00EF3D64" w:rsidRDefault="00F767F7" w:rsidP="00EF3D64">
      <w:pPr>
        <w:widowControl w:val="0"/>
        <w:numPr>
          <w:ilvl w:val="0"/>
          <w:numId w:val="5"/>
        </w:numPr>
        <w:tabs>
          <w:tab w:val="clear" w:pos="720"/>
          <w:tab w:val="num" w:pos="360"/>
        </w:tabs>
        <w:overflowPunct w:val="0"/>
        <w:autoSpaceDE w:val="0"/>
        <w:autoSpaceDN w:val="0"/>
        <w:adjustRightInd w:val="0"/>
        <w:spacing w:after="0" w:line="240" w:lineRule="auto"/>
        <w:ind w:left="1080" w:hanging="1080"/>
        <w:jc w:val="both"/>
        <w:rPr>
          <w:rFonts w:ascii="Verdana" w:hAnsi="Verdana" w:cs="Arial"/>
          <w:sz w:val="18"/>
          <w:szCs w:val="20"/>
        </w:rPr>
      </w:pPr>
      <w:r w:rsidRPr="00EF3D64">
        <w:rPr>
          <w:rFonts w:ascii="Verdana" w:hAnsi="Verdana" w:cs="Arial"/>
          <w:sz w:val="18"/>
          <w:szCs w:val="20"/>
        </w:rPr>
        <w:t xml:space="preserve">Use healthy cooking oils, such as olive oil or vegetable oil. </w:t>
      </w:r>
    </w:p>
    <w:p w:rsidR="00F767F7" w:rsidRPr="00EF3D64" w:rsidRDefault="00F767F7" w:rsidP="00EF3D64">
      <w:pPr>
        <w:widowControl w:val="0"/>
        <w:autoSpaceDE w:val="0"/>
        <w:autoSpaceDN w:val="0"/>
        <w:adjustRightInd w:val="0"/>
        <w:spacing w:after="0" w:line="240" w:lineRule="auto"/>
        <w:jc w:val="both"/>
        <w:rPr>
          <w:rFonts w:ascii="Verdana" w:hAnsi="Verdana" w:cs="Arial"/>
          <w:sz w:val="18"/>
          <w:szCs w:val="20"/>
        </w:rPr>
      </w:pPr>
    </w:p>
    <w:p w:rsidR="00F767F7" w:rsidRPr="00EF3D64" w:rsidRDefault="00F767F7" w:rsidP="00EF3D64">
      <w:pPr>
        <w:widowControl w:val="0"/>
        <w:numPr>
          <w:ilvl w:val="0"/>
          <w:numId w:val="5"/>
        </w:numPr>
        <w:tabs>
          <w:tab w:val="clear" w:pos="720"/>
          <w:tab w:val="num" w:pos="1080"/>
        </w:tabs>
        <w:overflowPunct w:val="0"/>
        <w:autoSpaceDE w:val="0"/>
        <w:autoSpaceDN w:val="0"/>
        <w:adjustRightInd w:val="0"/>
        <w:spacing w:after="0" w:line="240" w:lineRule="auto"/>
        <w:ind w:left="360" w:right="120"/>
        <w:jc w:val="both"/>
        <w:rPr>
          <w:rFonts w:ascii="Verdana" w:hAnsi="Verdana" w:cs="Arial"/>
          <w:sz w:val="18"/>
          <w:szCs w:val="20"/>
        </w:rPr>
      </w:pPr>
      <w:r w:rsidRPr="00EF3D64">
        <w:rPr>
          <w:rFonts w:ascii="Verdana" w:hAnsi="Verdana" w:cs="Arial"/>
          <w:sz w:val="18"/>
          <w:szCs w:val="20"/>
        </w:rPr>
        <w:t xml:space="preserve">Reduce or eliminate trans-fatty acids, found in such commercially baked goods as cookies, crackers, cakes, French fries, onion rings, donuts, processed foods, and margarine. </w:t>
      </w:r>
    </w:p>
    <w:p w:rsidR="00F767F7" w:rsidRPr="00EF3D64" w:rsidRDefault="00F767F7" w:rsidP="00EF3D64">
      <w:pPr>
        <w:widowControl w:val="0"/>
        <w:autoSpaceDE w:val="0"/>
        <w:autoSpaceDN w:val="0"/>
        <w:adjustRightInd w:val="0"/>
        <w:spacing w:after="0" w:line="240" w:lineRule="auto"/>
        <w:jc w:val="both"/>
        <w:rPr>
          <w:rFonts w:ascii="Verdana" w:hAnsi="Verdana" w:cs="Arial"/>
          <w:sz w:val="18"/>
          <w:szCs w:val="20"/>
        </w:rPr>
      </w:pPr>
    </w:p>
    <w:p w:rsidR="00F767F7" w:rsidRPr="00EF3D64" w:rsidRDefault="00F767F7" w:rsidP="00EF3D64">
      <w:pPr>
        <w:widowControl w:val="0"/>
        <w:numPr>
          <w:ilvl w:val="0"/>
          <w:numId w:val="5"/>
        </w:numPr>
        <w:tabs>
          <w:tab w:val="clear" w:pos="720"/>
          <w:tab w:val="left" w:pos="360"/>
          <w:tab w:val="num" w:pos="1080"/>
        </w:tabs>
        <w:overflowPunct w:val="0"/>
        <w:autoSpaceDE w:val="0"/>
        <w:autoSpaceDN w:val="0"/>
        <w:adjustRightInd w:val="0"/>
        <w:spacing w:after="0" w:line="240" w:lineRule="auto"/>
        <w:ind w:left="1080" w:hanging="1080"/>
        <w:jc w:val="both"/>
        <w:rPr>
          <w:rFonts w:ascii="Verdana" w:hAnsi="Verdana" w:cs="Arial"/>
          <w:sz w:val="18"/>
          <w:szCs w:val="20"/>
        </w:rPr>
      </w:pPr>
      <w:r w:rsidRPr="00EF3D64">
        <w:rPr>
          <w:rFonts w:ascii="Verdana" w:hAnsi="Verdana" w:cs="Arial"/>
          <w:sz w:val="18"/>
          <w:szCs w:val="20"/>
        </w:rPr>
        <w:t xml:space="preserve">Avoid caffeine and other stimulants, alcohol, and tobacco. </w:t>
      </w:r>
    </w:p>
    <w:p w:rsidR="00F767F7" w:rsidRPr="00EF3D64" w:rsidRDefault="00F767F7" w:rsidP="00EF3D64">
      <w:pPr>
        <w:widowControl w:val="0"/>
        <w:autoSpaceDE w:val="0"/>
        <w:autoSpaceDN w:val="0"/>
        <w:adjustRightInd w:val="0"/>
        <w:spacing w:after="0" w:line="240" w:lineRule="auto"/>
        <w:jc w:val="both"/>
        <w:rPr>
          <w:rFonts w:ascii="Verdana" w:hAnsi="Verdana" w:cs="Arial"/>
          <w:sz w:val="18"/>
          <w:szCs w:val="20"/>
        </w:rPr>
      </w:pPr>
    </w:p>
    <w:p w:rsidR="00F767F7" w:rsidRPr="00EF3D64" w:rsidRDefault="00F767F7" w:rsidP="00EF3D64">
      <w:pPr>
        <w:widowControl w:val="0"/>
        <w:numPr>
          <w:ilvl w:val="0"/>
          <w:numId w:val="5"/>
        </w:numPr>
        <w:tabs>
          <w:tab w:val="clear" w:pos="720"/>
          <w:tab w:val="num" w:pos="360"/>
        </w:tabs>
        <w:overflowPunct w:val="0"/>
        <w:autoSpaceDE w:val="0"/>
        <w:autoSpaceDN w:val="0"/>
        <w:adjustRightInd w:val="0"/>
        <w:spacing w:after="0" w:line="240" w:lineRule="auto"/>
        <w:ind w:left="1080" w:hanging="1080"/>
        <w:jc w:val="both"/>
        <w:rPr>
          <w:rFonts w:ascii="Verdana" w:hAnsi="Verdana" w:cs="Arial"/>
          <w:sz w:val="18"/>
          <w:szCs w:val="20"/>
        </w:rPr>
      </w:pPr>
      <w:r w:rsidRPr="00EF3D64">
        <w:rPr>
          <w:rFonts w:ascii="Verdana" w:hAnsi="Verdana" w:cs="Arial"/>
          <w:sz w:val="18"/>
          <w:szCs w:val="20"/>
        </w:rPr>
        <w:t xml:space="preserve">Exercise, if possible, 5 days a week. </w:t>
      </w:r>
    </w:p>
    <w:p w:rsidR="00F767F7" w:rsidRPr="00EF3D64" w:rsidRDefault="00F767F7" w:rsidP="00EF3D64">
      <w:pPr>
        <w:widowControl w:val="0"/>
        <w:autoSpaceDE w:val="0"/>
        <w:autoSpaceDN w:val="0"/>
        <w:adjustRightInd w:val="0"/>
        <w:spacing w:after="0" w:line="240" w:lineRule="auto"/>
        <w:jc w:val="both"/>
        <w:rPr>
          <w:rFonts w:ascii="Verdana" w:hAnsi="Verdana"/>
          <w:sz w:val="18"/>
          <w:szCs w:val="20"/>
        </w:rPr>
      </w:pPr>
    </w:p>
    <w:p w:rsidR="007D5E62" w:rsidRPr="00EF3D64" w:rsidRDefault="00060319" w:rsidP="00EF3D64">
      <w:pPr>
        <w:widowControl w:val="0"/>
        <w:autoSpaceDE w:val="0"/>
        <w:autoSpaceDN w:val="0"/>
        <w:adjustRightInd w:val="0"/>
        <w:spacing w:after="0" w:line="240" w:lineRule="auto"/>
        <w:jc w:val="both"/>
        <w:rPr>
          <w:rFonts w:ascii="Verdana" w:hAnsi="Verdana"/>
          <w:sz w:val="18"/>
          <w:szCs w:val="20"/>
        </w:rPr>
      </w:pPr>
      <w:r>
        <w:rPr>
          <w:rFonts w:ascii="Verdana" w:hAnsi="Verdana" w:cs="Arial"/>
          <w:sz w:val="18"/>
          <w:szCs w:val="20"/>
        </w:rPr>
        <w:t>One</w:t>
      </w:r>
      <w:r w:rsidR="007D5E62" w:rsidRPr="00EF3D64">
        <w:rPr>
          <w:rFonts w:ascii="Verdana" w:hAnsi="Verdana" w:cs="Arial"/>
          <w:sz w:val="18"/>
          <w:szCs w:val="20"/>
        </w:rPr>
        <w:t xml:space="preserve"> may address nutritional deficiencies with the following supplements:</w:t>
      </w:r>
    </w:p>
    <w:p w:rsidR="007D5E62" w:rsidRPr="00EF3D64" w:rsidRDefault="007D5E62" w:rsidP="00EF3D64">
      <w:pPr>
        <w:widowControl w:val="0"/>
        <w:autoSpaceDE w:val="0"/>
        <w:autoSpaceDN w:val="0"/>
        <w:adjustRightInd w:val="0"/>
        <w:spacing w:after="0" w:line="240" w:lineRule="auto"/>
        <w:jc w:val="both"/>
        <w:rPr>
          <w:rFonts w:ascii="Verdana" w:hAnsi="Verdana"/>
          <w:sz w:val="18"/>
          <w:szCs w:val="20"/>
        </w:rPr>
      </w:pPr>
    </w:p>
    <w:p w:rsidR="007D5E62" w:rsidRPr="00EF3D64" w:rsidRDefault="007D5E62" w:rsidP="00EF3D64">
      <w:pPr>
        <w:widowControl w:val="0"/>
        <w:numPr>
          <w:ilvl w:val="0"/>
          <w:numId w:val="6"/>
        </w:numPr>
        <w:tabs>
          <w:tab w:val="clear" w:pos="720"/>
          <w:tab w:val="num" w:pos="1080"/>
        </w:tabs>
        <w:overflowPunct w:val="0"/>
        <w:autoSpaceDE w:val="0"/>
        <w:autoSpaceDN w:val="0"/>
        <w:adjustRightInd w:val="0"/>
        <w:spacing w:after="0" w:line="240" w:lineRule="auto"/>
        <w:ind w:left="360" w:right="400"/>
        <w:jc w:val="both"/>
        <w:rPr>
          <w:rFonts w:ascii="Verdana" w:hAnsi="Verdana" w:cs="Arial"/>
          <w:sz w:val="18"/>
          <w:szCs w:val="20"/>
        </w:rPr>
      </w:pPr>
      <w:r w:rsidRPr="00EF3D64">
        <w:rPr>
          <w:rFonts w:ascii="Verdana" w:hAnsi="Verdana" w:cs="Arial"/>
          <w:sz w:val="18"/>
          <w:szCs w:val="20"/>
        </w:rPr>
        <w:t xml:space="preserve">A multivitamin daily, containing the antioxidant vitamins A, C, E, the B-complex vitamins, and trace minerals such as magnesium, calcium, zinc and selenium. </w:t>
      </w:r>
    </w:p>
    <w:p w:rsidR="007D5E62" w:rsidRPr="00EF3D64" w:rsidRDefault="007D5E62" w:rsidP="00EF3D64">
      <w:pPr>
        <w:widowControl w:val="0"/>
        <w:numPr>
          <w:ilvl w:val="0"/>
          <w:numId w:val="6"/>
        </w:numPr>
        <w:tabs>
          <w:tab w:val="clear" w:pos="720"/>
          <w:tab w:val="num" w:pos="1080"/>
        </w:tabs>
        <w:overflowPunct w:val="0"/>
        <w:autoSpaceDE w:val="0"/>
        <w:autoSpaceDN w:val="0"/>
        <w:adjustRightInd w:val="0"/>
        <w:spacing w:after="0" w:line="240" w:lineRule="auto"/>
        <w:ind w:left="360" w:right="160"/>
        <w:jc w:val="both"/>
        <w:rPr>
          <w:rFonts w:ascii="Verdana" w:hAnsi="Verdana" w:cs="Arial"/>
          <w:sz w:val="18"/>
          <w:szCs w:val="20"/>
        </w:rPr>
      </w:pPr>
      <w:proofErr w:type="spellStart"/>
      <w:r w:rsidRPr="00EF3D64">
        <w:rPr>
          <w:rFonts w:ascii="Verdana" w:hAnsi="Verdana" w:cs="Arial"/>
          <w:sz w:val="18"/>
          <w:szCs w:val="20"/>
        </w:rPr>
        <w:t>Probiotic</w:t>
      </w:r>
      <w:proofErr w:type="spellEnd"/>
      <w:r w:rsidRPr="00EF3D64">
        <w:rPr>
          <w:rFonts w:ascii="Verdana" w:hAnsi="Verdana" w:cs="Arial"/>
          <w:sz w:val="18"/>
          <w:szCs w:val="20"/>
        </w:rPr>
        <w:t xml:space="preserve"> supplement (containing </w:t>
      </w:r>
      <w:r w:rsidRPr="00EF3D64">
        <w:rPr>
          <w:rFonts w:ascii="Verdana" w:hAnsi="Verdana" w:cs="Arial"/>
          <w:i/>
          <w:iCs/>
          <w:sz w:val="18"/>
          <w:szCs w:val="20"/>
        </w:rPr>
        <w:t>Lactobacillus acidophilus</w:t>
      </w:r>
      <w:r w:rsidRPr="00EF3D64">
        <w:rPr>
          <w:rFonts w:ascii="Verdana" w:hAnsi="Verdana" w:cs="Arial"/>
          <w:sz w:val="18"/>
          <w:szCs w:val="20"/>
        </w:rPr>
        <w:t xml:space="preserve">), 5 - 10 billion CFUs (colony forming units) a day, for maintenance of gastrointestinal and immune health. You should refrigerate your </w:t>
      </w:r>
      <w:proofErr w:type="spellStart"/>
      <w:r w:rsidRPr="00EF3D64">
        <w:rPr>
          <w:rFonts w:ascii="Verdana" w:hAnsi="Verdana" w:cs="Arial"/>
          <w:sz w:val="18"/>
          <w:szCs w:val="20"/>
        </w:rPr>
        <w:t>probiotic</w:t>
      </w:r>
      <w:proofErr w:type="spellEnd"/>
      <w:r w:rsidRPr="00EF3D64">
        <w:rPr>
          <w:rFonts w:ascii="Verdana" w:hAnsi="Verdana" w:cs="Arial"/>
          <w:sz w:val="18"/>
          <w:szCs w:val="20"/>
        </w:rPr>
        <w:t xml:space="preserve"> supplements for best results. </w:t>
      </w:r>
    </w:p>
    <w:p w:rsidR="007D5E62" w:rsidRPr="00EF3D64" w:rsidRDefault="007D5E62" w:rsidP="00EF3D64">
      <w:pPr>
        <w:widowControl w:val="0"/>
        <w:autoSpaceDE w:val="0"/>
        <w:autoSpaceDN w:val="0"/>
        <w:adjustRightInd w:val="0"/>
        <w:spacing w:after="0" w:line="240" w:lineRule="auto"/>
        <w:jc w:val="both"/>
        <w:rPr>
          <w:rFonts w:ascii="Verdana" w:hAnsi="Verdana" w:cs="Arial"/>
          <w:sz w:val="18"/>
          <w:szCs w:val="20"/>
        </w:rPr>
      </w:pPr>
    </w:p>
    <w:p w:rsidR="007D5E62" w:rsidRPr="00EF3D64" w:rsidRDefault="007D5E62" w:rsidP="00EF3D64">
      <w:pPr>
        <w:widowControl w:val="0"/>
        <w:numPr>
          <w:ilvl w:val="0"/>
          <w:numId w:val="6"/>
        </w:numPr>
        <w:tabs>
          <w:tab w:val="clear" w:pos="720"/>
          <w:tab w:val="num" w:pos="1080"/>
        </w:tabs>
        <w:overflowPunct w:val="0"/>
        <w:autoSpaceDE w:val="0"/>
        <w:autoSpaceDN w:val="0"/>
        <w:adjustRightInd w:val="0"/>
        <w:spacing w:after="0" w:line="240" w:lineRule="auto"/>
        <w:ind w:left="360"/>
        <w:jc w:val="both"/>
        <w:rPr>
          <w:rFonts w:ascii="Verdana" w:hAnsi="Verdana" w:cs="Arial"/>
          <w:sz w:val="18"/>
          <w:szCs w:val="20"/>
        </w:rPr>
      </w:pPr>
      <w:r w:rsidRPr="00EF3D64">
        <w:rPr>
          <w:rFonts w:ascii="Verdana" w:hAnsi="Verdana" w:cs="Arial"/>
          <w:sz w:val="18"/>
          <w:szCs w:val="20"/>
        </w:rPr>
        <w:t xml:space="preserve">Omega-3 fatty acids, such as fish oil, 1 - 2 capsules or 1 tbsp. of oil one to two times daily, to help decrease inflammation and help with immunity. Cold-water fish, such as </w:t>
      </w:r>
      <w:r w:rsidRPr="00EF3D64">
        <w:rPr>
          <w:rFonts w:ascii="Verdana" w:hAnsi="Verdana" w:cs="Arial"/>
          <w:sz w:val="18"/>
          <w:szCs w:val="20"/>
        </w:rPr>
        <w:lastRenderedPageBreak/>
        <w:t xml:space="preserve">salmon or halibut, are good sources. </w:t>
      </w:r>
    </w:p>
    <w:p w:rsidR="007D5E62" w:rsidRPr="00EF3D64" w:rsidRDefault="007D5E62" w:rsidP="00EF3D64">
      <w:pPr>
        <w:widowControl w:val="0"/>
        <w:numPr>
          <w:ilvl w:val="0"/>
          <w:numId w:val="6"/>
        </w:numPr>
        <w:tabs>
          <w:tab w:val="clear" w:pos="720"/>
          <w:tab w:val="num" w:pos="360"/>
        </w:tabs>
        <w:overflowPunct w:val="0"/>
        <w:autoSpaceDE w:val="0"/>
        <w:autoSpaceDN w:val="0"/>
        <w:adjustRightInd w:val="0"/>
        <w:spacing w:after="0" w:line="240" w:lineRule="auto"/>
        <w:ind w:left="1080" w:hanging="1080"/>
        <w:jc w:val="both"/>
        <w:rPr>
          <w:rFonts w:ascii="Verdana" w:hAnsi="Verdana" w:cs="Arial"/>
          <w:sz w:val="18"/>
          <w:szCs w:val="20"/>
        </w:rPr>
      </w:pPr>
      <w:r w:rsidRPr="00EF3D64">
        <w:rPr>
          <w:rFonts w:ascii="Verdana" w:hAnsi="Verdana" w:cs="Arial"/>
          <w:sz w:val="18"/>
          <w:szCs w:val="20"/>
        </w:rPr>
        <w:t>Calcium d-</w:t>
      </w:r>
      <w:proofErr w:type="spellStart"/>
      <w:r w:rsidRPr="00EF3D64">
        <w:rPr>
          <w:rFonts w:ascii="Verdana" w:hAnsi="Verdana" w:cs="Arial"/>
          <w:sz w:val="18"/>
          <w:szCs w:val="20"/>
        </w:rPr>
        <w:t>glucarate</w:t>
      </w:r>
      <w:proofErr w:type="spellEnd"/>
      <w:r w:rsidRPr="00EF3D64">
        <w:rPr>
          <w:rFonts w:ascii="Verdana" w:hAnsi="Verdana" w:cs="Arial"/>
          <w:sz w:val="18"/>
          <w:szCs w:val="20"/>
        </w:rPr>
        <w:t xml:space="preserve">, 1,500 - 3,000 mg daily, for support of breast cancer. </w:t>
      </w:r>
    </w:p>
    <w:p w:rsidR="007D5E62" w:rsidRPr="00EF3D64" w:rsidRDefault="007D5E62" w:rsidP="00EF3D64">
      <w:pPr>
        <w:widowControl w:val="0"/>
        <w:autoSpaceDE w:val="0"/>
        <w:autoSpaceDN w:val="0"/>
        <w:adjustRightInd w:val="0"/>
        <w:spacing w:after="0" w:line="240" w:lineRule="auto"/>
        <w:jc w:val="both"/>
        <w:rPr>
          <w:rFonts w:ascii="Verdana" w:hAnsi="Verdana" w:cs="Arial"/>
          <w:sz w:val="18"/>
          <w:szCs w:val="20"/>
        </w:rPr>
      </w:pPr>
    </w:p>
    <w:p w:rsidR="007D5E62" w:rsidRPr="00EF3D64" w:rsidRDefault="007D5E62" w:rsidP="00EF3D64">
      <w:pPr>
        <w:widowControl w:val="0"/>
        <w:numPr>
          <w:ilvl w:val="0"/>
          <w:numId w:val="6"/>
        </w:numPr>
        <w:tabs>
          <w:tab w:val="clear" w:pos="720"/>
          <w:tab w:val="num" w:pos="1080"/>
        </w:tabs>
        <w:overflowPunct w:val="0"/>
        <w:autoSpaceDE w:val="0"/>
        <w:autoSpaceDN w:val="0"/>
        <w:adjustRightInd w:val="0"/>
        <w:spacing w:after="0" w:line="240" w:lineRule="auto"/>
        <w:ind w:left="360" w:right="280"/>
        <w:jc w:val="both"/>
        <w:rPr>
          <w:rFonts w:ascii="Verdana" w:hAnsi="Verdana" w:cs="Arial"/>
          <w:sz w:val="18"/>
          <w:szCs w:val="20"/>
        </w:rPr>
      </w:pPr>
      <w:r w:rsidRPr="00EF3D64">
        <w:rPr>
          <w:rFonts w:ascii="Verdana" w:hAnsi="Verdana" w:cs="Arial"/>
          <w:sz w:val="18"/>
          <w:szCs w:val="20"/>
        </w:rPr>
        <w:t xml:space="preserve">Vitamin C, 500 - 1,000 mg one to two times daily, as an antioxidant and for immune support. </w:t>
      </w:r>
    </w:p>
    <w:p w:rsidR="007D5E62" w:rsidRPr="00EF3D64" w:rsidRDefault="007D5E62" w:rsidP="00EF3D64">
      <w:pPr>
        <w:widowControl w:val="0"/>
        <w:autoSpaceDE w:val="0"/>
        <w:autoSpaceDN w:val="0"/>
        <w:adjustRightInd w:val="0"/>
        <w:spacing w:after="0" w:line="240" w:lineRule="auto"/>
        <w:jc w:val="both"/>
        <w:rPr>
          <w:rFonts w:ascii="Verdana" w:hAnsi="Verdana" w:cs="Arial"/>
          <w:sz w:val="18"/>
          <w:szCs w:val="20"/>
        </w:rPr>
      </w:pPr>
    </w:p>
    <w:p w:rsidR="008E4CAC" w:rsidRPr="00EF3D64" w:rsidRDefault="008E4CAC" w:rsidP="00EF3D64">
      <w:pPr>
        <w:widowControl w:val="0"/>
        <w:autoSpaceDE w:val="0"/>
        <w:autoSpaceDN w:val="0"/>
        <w:adjustRightInd w:val="0"/>
        <w:spacing w:after="0" w:line="240" w:lineRule="auto"/>
        <w:jc w:val="both"/>
        <w:rPr>
          <w:rFonts w:ascii="Verdana" w:hAnsi="Verdana" w:cs="Arial"/>
          <w:b/>
          <w:bCs/>
          <w:color w:val="0070C0"/>
          <w:sz w:val="18"/>
          <w:szCs w:val="20"/>
        </w:rPr>
      </w:pPr>
    </w:p>
    <w:p w:rsidR="008E4CAC" w:rsidRPr="00EF3D64" w:rsidRDefault="008E4CAC" w:rsidP="00EF3D64">
      <w:pPr>
        <w:widowControl w:val="0"/>
        <w:autoSpaceDE w:val="0"/>
        <w:autoSpaceDN w:val="0"/>
        <w:adjustRightInd w:val="0"/>
        <w:spacing w:after="0" w:line="240" w:lineRule="auto"/>
        <w:jc w:val="both"/>
        <w:rPr>
          <w:rFonts w:ascii="Verdana" w:hAnsi="Verdana"/>
          <w:sz w:val="18"/>
          <w:szCs w:val="20"/>
        </w:rPr>
      </w:pPr>
      <w:r w:rsidRPr="00EF3D64">
        <w:rPr>
          <w:rFonts w:ascii="Verdana" w:hAnsi="Verdana" w:cs="Arial"/>
          <w:b/>
          <w:bCs/>
          <w:color w:val="0070C0"/>
          <w:sz w:val="18"/>
          <w:szCs w:val="20"/>
        </w:rPr>
        <w:t>Home Medicine</w:t>
      </w:r>
    </w:p>
    <w:p w:rsidR="008E4CAC" w:rsidRPr="00EF3D64" w:rsidRDefault="008E4CAC" w:rsidP="00EF3D64">
      <w:pPr>
        <w:widowControl w:val="0"/>
        <w:autoSpaceDE w:val="0"/>
        <w:autoSpaceDN w:val="0"/>
        <w:adjustRightInd w:val="0"/>
        <w:spacing w:after="0" w:line="240" w:lineRule="auto"/>
        <w:jc w:val="both"/>
        <w:rPr>
          <w:rFonts w:ascii="Verdana" w:hAnsi="Verdana"/>
          <w:sz w:val="18"/>
          <w:szCs w:val="20"/>
        </w:rPr>
      </w:pPr>
    </w:p>
    <w:p w:rsidR="008E4CAC" w:rsidRPr="00EF3D64" w:rsidRDefault="008E4CAC" w:rsidP="00EF3D64">
      <w:pPr>
        <w:widowControl w:val="0"/>
        <w:overflowPunct w:val="0"/>
        <w:autoSpaceDE w:val="0"/>
        <w:autoSpaceDN w:val="0"/>
        <w:adjustRightInd w:val="0"/>
        <w:spacing w:after="0" w:line="240" w:lineRule="auto"/>
        <w:ind w:right="200"/>
        <w:jc w:val="both"/>
        <w:rPr>
          <w:rFonts w:ascii="Verdana" w:hAnsi="Verdana"/>
          <w:sz w:val="18"/>
          <w:szCs w:val="20"/>
        </w:rPr>
      </w:pPr>
      <w:r w:rsidRPr="00EF3D64">
        <w:rPr>
          <w:rFonts w:ascii="Verdana" w:hAnsi="Verdana" w:cs="Arial"/>
          <w:sz w:val="18"/>
          <w:szCs w:val="20"/>
        </w:rPr>
        <w:t xml:space="preserve">Herbs are generally a safe way to strengthen and tone the body's systems. As with any therapy, you should work with your health care provider to get your problem diagnosed before starting any treatment. You may use herbs as dried extracts (capsules, powders, teas), </w:t>
      </w:r>
      <w:proofErr w:type="spellStart"/>
      <w:r w:rsidRPr="00EF3D64">
        <w:rPr>
          <w:rFonts w:ascii="Verdana" w:hAnsi="Verdana" w:cs="Arial"/>
          <w:sz w:val="18"/>
          <w:szCs w:val="20"/>
        </w:rPr>
        <w:t>glycerites</w:t>
      </w:r>
      <w:proofErr w:type="spellEnd"/>
      <w:r w:rsidRPr="00EF3D64">
        <w:rPr>
          <w:rFonts w:ascii="Verdana" w:hAnsi="Verdana" w:cs="Arial"/>
          <w:sz w:val="18"/>
          <w:szCs w:val="20"/>
        </w:rPr>
        <w:t xml:space="preserve"> (</w:t>
      </w:r>
      <w:proofErr w:type="spellStart"/>
      <w:r w:rsidRPr="00EF3D64">
        <w:rPr>
          <w:rFonts w:ascii="Verdana" w:hAnsi="Verdana" w:cs="Arial"/>
          <w:sz w:val="18"/>
          <w:szCs w:val="20"/>
        </w:rPr>
        <w:t>glycerine</w:t>
      </w:r>
      <w:proofErr w:type="spellEnd"/>
      <w:r w:rsidRPr="00EF3D64">
        <w:rPr>
          <w:rFonts w:ascii="Verdana" w:hAnsi="Verdana" w:cs="Arial"/>
          <w:sz w:val="18"/>
          <w:szCs w:val="20"/>
        </w:rPr>
        <w:t xml:space="preserve"> extracts), or tinctures (alcohol extracts). Unless otherwise indicated, you should make teas with 1 tsp. herb per cup of hot water. Steep covered 5 - 10 minutes for leaf or flowers, and 10 - 20 minutes for roots. Drink 2 - 4 cups per day. You may use tinctures alone or in combination as noted.</w:t>
      </w:r>
    </w:p>
    <w:p w:rsidR="008E4CAC" w:rsidRPr="00EF3D64" w:rsidRDefault="008E4CAC" w:rsidP="00EF3D64">
      <w:pPr>
        <w:widowControl w:val="0"/>
        <w:autoSpaceDE w:val="0"/>
        <w:autoSpaceDN w:val="0"/>
        <w:adjustRightInd w:val="0"/>
        <w:spacing w:after="0" w:line="240" w:lineRule="auto"/>
        <w:jc w:val="both"/>
        <w:rPr>
          <w:rFonts w:ascii="Verdana" w:hAnsi="Verdana"/>
          <w:sz w:val="18"/>
          <w:szCs w:val="20"/>
        </w:rPr>
      </w:pPr>
    </w:p>
    <w:p w:rsidR="008E4CAC" w:rsidRPr="00EF3D64" w:rsidRDefault="008E4CAC" w:rsidP="00EF3D64">
      <w:pPr>
        <w:widowControl w:val="0"/>
        <w:numPr>
          <w:ilvl w:val="0"/>
          <w:numId w:val="8"/>
        </w:numPr>
        <w:tabs>
          <w:tab w:val="clear" w:pos="720"/>
          <w:tab w:val="num" w:pos="1080"/>
        </w:tabs>
        <w:overflowPunct w:val="0"/>
        <w:autoSpaceDE w:val="0"/>
        <w:autoSpaceDN w:val="0"/>
        <w:adjustRightInd w:val="0"/>
        <w:spacing w:after="0" w:line="240" w:lineRule="auto"/>
        <w:ind w:left="360"/>
        <w:jc w:val="both"/>
        <w:rPr>
          <w:rFonts w:ascii="Verdana" w:hAnsi="Verdana" w:cs="Arial"/>
          <w:sz w:val="18"/>
          <w:szCs w:val="20"/>
        </w:rPr>
      </w:pPr>
      <w:r w:rsidRPr="00EF3D64">
        <w:rPr>
          <w:rFonts w:ascii="Verdana" w:hAnsi="Verdana" w:cs="Arial"/>
          <w:sz w:val="18"/>
          <w:szCs w:val="20"/>
        </w:rPr>
        <w:t>Green tea (</w:t>
      </w:r>
      <w:r w:rsidRPr="00EF3D64">
        <w:rPr>
          <w:rFonts w:ascii="Verdana" w:hAnsi="Verdana" w:cs="Arial"/>
          <w:i/>
          <w:iCs/>
          <w:sz w:val="18"/>
          <w:szCs w:val="20"/>
        </w:rPr>
        <w:t xml:space="preserve">Camellia </w:t>
      </w:r>
      <w:proofErr w:type="spellStart"/>
      <w:r w:rsidRPr="00EF3D64">
        <w:rPr>
          <w:rFonts w:ascii="Verdana" w:hAnsi="Verdana" w:cs="Arial"/>
          <w:i/>
          <w:iCs/>
          <w:sz w:val="18"/>
          <w:szCs w:val="20"/>
        </w:rPr>
        <w:t>sinensis</w:t>
      </w:r>
      <w:proofErr w:type="spellEnd"/>
      <w:r w:rsidRPr="00EF3D64">
        <w:rPr>
          <w:rFonts w:ascii="Verdana" w:hAnsi="Verdana" w:cs="Arial"/>
          <w:sz w:val="18"/>
          <w:szCs w:val="20"/>
        </w:rPr>
        <w:t xml:space="preserve">) standardized extract, 250 - 500 mg daily, for antioxidant, anticancer and immune effects. Use caffeine free products. You may also prepare teas from the leaf of this herb. </w:t>
      </w:r>
    </w:p>
    <w:p w:rsidR="008E4CAC" w:rsidRPr="00EF3D64" w:rsidRDefault="008E4CAC" w:rsidP="00EF3D64">
      <w:pPr>
        <w:widowControl w:val="0"/>
        <w:numPr>
          <w:ilvl w:val="0"/>
          <w:numId w:val="8"/>
        </w:numPr>
        <w:tabs>
          <w:tab w:val="clear" w:pos="720"/>
          <w:tab w:val="num" w:pos="1080"/>
        </w:tabs>
        <w:overflowPunct w:val="0"/>
        <w:autoSpaceDE w:val="0"/>
        <w:autoSpaceDN w:val="0"/>
        <w:adjustRightInd w:val="0"/>
        <w:spacing w:after="0" w:line="240" w:lineRule="auto"/>
        <w:ind w:left="360" w:right="200"/>
        <w:jc w:val="both"/>
        <w:rPr>
          <w:rFonts w:ascii="Verdana" w:hAnsi="Verdana" w:cs="Arial"/>
          <w:sz w:val="18"/>
          <w:szCs w:val="20"/>
        </w:rPr>
      </w:pPr>
      <w:proofErr w:type="spellStart"/>
      <w:r w:rsidRPr="00EF3D64">
        <w:rPr>
          <w:rFonts w:ascii="Verdana" w:hAnsi="Verdana" w:cs="Arial"/>
          <w:sz w:val="18"/>
          <w:szCs w:val="20"/>
        </w:rPr>
        <w:t>Reishi</w:t>
      </w:r>
      <w:proofErr w:type="spellEnd"/>
      <w:r w:rsidRPr="00EF3D64">
        <w:rPr>
          <w:rFonts w:ascii="Verdana" w:hAnsi="Verdana" w:cs="Arial"/>
          <w:sz w:val="18"/>
          <w:szCs w:val="20"/>
        </w:rPr>
        <w:t xml:space="preserve"> mushroom (</w:t>
      </w:r>
      <w:proofErr w:type="spellStart"/>
      <w:r w:rsidRPr="00EF3D64">
        <w:rPr>
          <w:rFonts w:ascii="Verdana" w:hAnsi="Verdana" w:cs="Arial"/>
          <w:i/>
          <w:iCs/>
          <w:sz w:val="18"/>
          <w:szCs w:val="20"/>
        </w:rPr>
        <w:t>Ganoderma</w:t>
      </w:r>
      <w:proofErr w:type="spellEnd"/>
      <w:r w:rsidRPr="00EF3D64">
        <w:rPr>
          <w:rFonts w:ascii="Verdana" w:hAnsi="Verdana" w:cs="Arial"/>
          <w:i/>
          <w:iCs/>
          <w:sz w:val="18"/>
          <w:szCs w:val="20"/>
        </w:rPr>
        <w:t xml:space="preserve"> </w:t>
      </w:r>
      <w:proofErr w:type="spellStart"/>
      <w:r w:rsidRPr="00EF3D64">
        <w:rPr>
          <w:rFonts w:ascii="Verdana" w:hAnsi="Verdana" w:cs="Arial"/>
          <w:i/>
          <w:iCs/>
          <w:sz w:val="18"/>
          <w:szCs w:val="20"/>
        </w:rPr>
        <w:t>lucidum</w:t>
      </w:r>
      <w:proofErr w:type="spellEnd"/>
      <w:r w:rsidRPr="00EF3D64">
        <w:rPr>
          <w:rFonts w:ascii="Verdana" w:hAnsi="Verdana" w:cs="Arial"/>
          <w:sz w:val="18"/>
          <w:szCs w:val="20"/>
        </w:rPr>
        <w:t xml:space="preserve">) standardized extract, 150 - 300 mg two to three times daily, for anticancer and immune effects. You may also take a tincture of this mushroom extract, 30 - 60 drops two to three times a day. </w:t>
      </w:r>
    </w:p>
    <w:p w:rsidR="008E4CAC" w:rsidRPr="00EF3D64" w:rsidRDefault="008E4CAC" w:rsidP="00EF3D64">
      <w:pPr>
        <w:widowControl w:val="0"/>
        <w:autoSpaceDE w:val="0"/>
        <w:autoSpaceDN w:val="0"/>
        <w:adjustRightInd w:val="0"/>
        <w:spacing w:after="0" w:line="240" w:lineRule="auto"/>
        <w:jc w:val="both"/>
        <w:rPr>
          <w:rFonts w:ascii="Verdana" w:hAnsi="Verdana" w:cs="Arial"/>
          <w:sz w:val="18"/>
          <w:szCs w:val="20"/>
        </w:rPr>
      </w:pPr>
    </w:p>
    <w:p w:rsidR="008E4CAC" w:rsidRPr="00EF3D64" w:rsidRDefault="008E4CAC" w:rsidP="00EF3D64">
      <w:pPr>
        <w:widowControl w:val="0"/>
        <w:numPr>
          <w:ilvl w:val="0"/>
          <w:numId w:val="8"/>
        </w:numPr>
        <w:tabs>
          <w:tab w:val="clear" w:pos="720"/>
          <w:tab w:val="num" w:pos="1080"/>
        </w:tabs>
        <w:overflowPunct w:val="0"/>
        <w:autoSpaceDE w:val="0"/>
        <w:autoSpaceDN w:val="0"/>
        <w:adjustRightInd w:val="0"/>
        <w:spacing w:after="0" w:line="240" w:lineRule="auto"/>
        <w:ind w:left="360" w:right="100"/>
        <w:jc w:val="both"/>
        <w:rPr>
          <w:rFonts w:ascii="Verdana" w:hAnsi="Verdana" w:cs="Arial"/>
          <w:sz w:val="18"/>
          <w:szCs w:val="20"/>
        </w:rPr>
      </w:pPr>
      <w:r w:rsidRPr="00EF3D64">
        <w:rPr>
          <w:rFonts w:ascii="Verdana" w:hAnsi="Verdana" w:cs="Arial"/>
          <w:sz w:val="18"/>
          <w:szCs w:val="20"/>
        </w:rPr>
        <w:t>Cat's claw (</w:t>
      </w:r>
      <w:proofErr w:type="spellStart"/>
      <w:r w:rsidRPr="00EF3D64">
        <w:rPr>
          <w:rFonts w:ascii="Verdana" w:hAnsi="Verdana" w:cs="Arial"/>
          <w:i/>
          <w:iCs/>
          <w:sz w:val="18"/>
          <w:szCs w:val="20"/>
        </w:rPr>
        <w:t>Uncaria</w:t>
      </w:r>
      <w:proofErr w:type="spellEnd"/>
      <w:r w:rsidRPr="00EF3D64">
        <w:rPr>
          <w:rFonts w:ascii="Verdana" w:hAnsi="Verdana" w:cs="Arial"/>
          <w:i/>
          <w:iCs/>
          <w:sz w:val="18"/>
          <w:szCs w:val="20"/>
        </w:rPr>
        <w:t xml:space="preserve"> </w:t>
      </w:r>
      <w:proofErr w:type="spellStart"/>
      <w:r w:rsidRPr="00EF3D64">
        <w:rPr>
          <w:rFonts w:ascii="Verdana" w:hAnsi="Verdana" w:cs="Arial"/>
          <w:i/>
          <w:iCs/>
          <w:sz w:val="18"/>
          <w:szCs w:val="20"/>
        </w:rPr>
        <w:t>tomentosa</w:t>
      </w:r>
      <w:proofErr w:type="spellEnd"/>
      <w:r w:rsidRPr="00EF3D64">
        <w:rPr>
          <w:rFonts w:ascii="Verdana" w:hAnsi="Verdana" w:cs="Arial"/>
          <w:sz w:val="18"/>
          <w:szCs w:val="20"/>
        </w:rPr>
        <w:t xml:space="preserve">) standardized extract, 20 mg three times a day, for anticancer, immune, and antibacterial or antifungal activity. </w:t>
      </w:r>
    </w:p>
    <w:p w:rsidR="008E4CAC" w:rsidRPr="00EF3D64" w:rsidRDefault="008E4CAC" w:rsidP="00EF3D64">
      <w:pPr>
        <w:widowControl w:val="0"/>
        <w:autoSpaceDE w:val="0"/>
        <w:autoSpaceDN w:val="0"/>
        <w:adjustRightInd w:val="0"/>
        <w:spacing w:after="0" w:line="240" w:lineRule="auto"/>
        <w:jc w:val="both"/>
        <w:rPr>
          <w:rFonts w:ascii="Verdana" w:hAnsi="Verdana" w:cs="Arial"/>
          <w:sz w:val="18"/>
          <w:szCs w:val="20"/>
        </w:rPr>
      </w:pPr>
    </w:p>
    <w:p w:rsidR="008E4CAC" w:rsidRPr="00EF3D64" w:rsidRDefault="008E4CAC" w:rsidP="00EF3D64">
      <w:pPr>
        <w:widowControl w:val="0"/>
        <w:numPr>
          <w:ilvl w:val="0"/>
          <w:numId w:val="8"/>
        </w:numPr>
        <w:tabs>
          <w:tab w:val="clear" w:pos="720"/>
          <w:tab w:val="num" w:pos="1080"/>
        </w:tabs>
        <w:overflowPunct w:val="0"/>
        <w:autoSpaceDE w:val="0"/>
        <w:autoSpaceDN w:val="0"/>
        <w:adjustRightInd w:val="0"/>
        <w:spacing w:after="0" w:line="240" w:lineRule="auto"/>
        <w:ind w:left="360" w:right="360"/>
        <w:jc w:val="both"/>
        <w:rPr>
          <w:rFonts w:ascii="Verdana" w:hAnsi="Verdana" w:cs="Arial"/>
          <w:sz w:val="18"/>
          <w:szCs w:val="20"/>
        </w:rPr>
      </w:pPr>
      <w:r w:rsidRPr="00EF3D64">
        <w:rPr>
          <w:rFonts w:ascii="Verdana" w:hAnsi="Verdana" w:cs="Arial"/>
          <w:sz w:val="18"/>
          <w:szCs w:val="20"/>
        </w:rPr>
        <w:t>Milk thistle (</w:t>
      </w:r>
      <w:proofErr w:type="spellStart"/>
      <w:r w:rsidRPr="00EF3D64">
        <w:rPr>
          <w:rFonts w:ascii="Verdana" w:hAnsi="Verdana" w:cs="Arial"/>
          <w:i/>
          <w:iCs/>
          <w:sz w:val="18"/>
          <w:szCs w:val="20"/>
        </w:rPr>
        <w:t>Silybum</w:t>
      </w:r>
      <w:proofErr w:type="spellEnd"/>
      <w:r w:rsidRPr="00EF3D64">
        <w:rPr>
          <w:rFonts w:ascii="Verdana" w:hAnsi="Verdana" w:cs="Arial"/>
          <w:i/>
          <w:iCs/>
          <w:sz w:val="18"/>
          <w:szCs w:val="20"/>
        </w:rPr>
        <w:t xml:space="preserve"> </w:t>
      </w:r>
      <w:proofErr w:type="spellStart"/>
      <w:r w:rsidRPr="00EF3D64">
        <w:rPr>
          <w:rFonts w:ascii="Verdana" w:hAnsi="Verdana" w:cs="Arial"/>
          <w:i/>
          <w:iCs/>
          <w:sz w:val="18"/>
          <w:szCs w:val="20"/>
        </w:rPr>
        <w:t>marianum</w:t>
      </w:r>
      <w:proofErr w:type="spellEnd"/>
      <w:r w:rsidRPr="00EF3D64">
        <w:rPr>
          <w:rFonts w:ascii="Verdana" w:hAnsi="Verdana" w:cs="Arial"/>
          <w:sz w:val="18"/>
          <w:szCs w:val="20"/>
        </w:rPr>
        <w:t xml:space="preserve">) seed standardized extract, 80 - 160 mg two to three times daily, for detoxification support. </w:t>
      </w:r>
    </w:p>
    <w:p w:rsidR="008E4CAC" w:rsidRPr="00EF3D64" w:rsidRDefault="008E4CAC" w:rsidP="00EF3D64">
      <w:pPr>
        <w:widowControl w:val="0"/>
        <w:numPr>
          <w:ilvl w:val="0"/>
          <w:numId w:val="8"/>
        </w:numPr>
        <w:tabs>
          <w:tab w:val="clear" w:pos="720"/>
          <w:tab w:val="num" w:pos="1080"/>
        </w:tabs>
        <w:overflowPunct w:val="0"/>
        <w:autoSpaceDE w:val="0"/>
        <w:autoSpaceDN w:val="0"/>
        <w:adjustRightInd w:val="0"/>
        <w:spacing w:after="0" w:line="240" w:lineRule="auto"/>
        <w:ind w:left="360" w:right="380"/>
        <w:jc w:val="both"/>
        <w:rPr>
          <w:rFonts w:ascii="Verdana" w:hAnsi="Verdana" w:cs="Arial"/>
          <w:sz w:val="18"/>
          <w:szCs w:val="20"/>
        </w:rPr>
      </w:pPr>
      <w:r w:rsidRPr="00EF3D64">
        <w:rPr>
          <w:rFonts w:ascii="Verdana" w:hAnsi="Verdana" w:cs="Arial"/>
          <w:sz w:val="18"/>
          <w:szCs w:val="20"/>
        </w:rPr>
        <w:t xml:space="preserve">Fermented wheat germ extract, 1 packet dissolved in favorite beverage once daily, for anticancer and immune effects. </w:t>
      </w:r>
    </w:p>
    <w:p w:rsidR="008E4CAC" w:rsidRPr="00EF3D64" w:rsidRDefault="008E4CAC" w:rsidP="00EF3D64">
      <w:pPr>
        <w:widowControl w:val="0"/>
        <w:autoSpaceDE w:val="0"/>
        <w:autoSpaceDN w:val="0"/>
        <w:adjustRightInd w:val="0"/>
        <w:spacing w:after="0" w:line="240" w:lineRule="auto"/>
        <w:jc w:val="both"/>
        <w:rPr>
          <w:rFonts w:ascii="Verdana" w:hAnsi="Verdana" w:cs="Arial"/>
          <w:sz w:val="18"/>
          <w:szCs w:val="20"/>
        </w:rPr>
      </w:pPr>
    </w:p>
    <w:p w:rsidR="008E4CAC" w:rsidRPr="00EF3D64" w:rsidRDefault="008E4CAC" w:rsidP="00EF3D64">
      <w:pPr>
        <w:widowControl w:val="0"/>
        <w:numPr>
          <w:ilvl w:val="0"/>
          <w:numId w:val="8"/>
        </w:numPr>
        <w:tabs>
          <w:tab w:val="clear" w:pos="720"/>
          <w:tab w:val="num" w:pos="1080"/>
        </w:tabs>
        <w:overflowPunct w:val="0"/>
        <w:autoSpaceDE w:val="0"/>
        <w:autoSpaceDN w:val="0"/>
        <w:adjustRightInd w:val="0"/>
        <w:spacing w:after="0" w:line="240" w:lineRule="auto"/>
        <w:ind w:left="360" w:right="300"/>
        <w:jc w:val="both"/>
        <w:rPr>
          <w:rFonts w:ascii="Verdana" w:hAnsi="Verdana" w:cs="Arial"/>
          <w:sz w:val="18"/>
          <w:szCs w:val="20"/>
        </w:rPr>
      </w:pPr>
      <w:r w:rsidRPr="00EF3D64">
        <w:rPr>
          <w:rFonts w:ascii="Verdana" w:hAnsi="Verdana" w:cs="Arial"/>
          <w:sz w:val="18"/>
          <w:szCs w:val="20"/>
        </w:rPr>
        <w:t>Bitter Melon (</w:t>
      </w:r>
      <w:proofErr w:type="spellStart"/>
      <w:r w:rsidRPr="00EF3D64">
        <w:rPr>
          <w:rFonts w:ascii="Verdana" w:hAnsi="Verdana" w:cs="Arial"/>
          <w:i/>
          <w:iCs/>
          <w:sz w:val="18"/>
          <w:szCs w:val="20"/>
        </w:rPr>
        <w:t>Momordica</w:t>
      </w:r>
      <w:proofErr w:type="spellEnd"/>
      <w:r w:rsidRPr="00EF3D64">
        <w:rPr>
          <w:rFonts w:ascii="Verdana" w:hAnsi="Verdana" w:cs="Arial"/>
          <w:i/>
          <w:iCs/>
          <w:sz w:val="18"/>
          <w:szCs w:val="20"/>
        </w:rPr>
        <w:t xml:space="preserve"> </w:t>
      </w:r>
      <w:proofErr w:type="spellStart"/>
      <w:r w:rsidRPr="00EF3D64">
        <w:rPr>
          <w:rFonts w:ascii="Verdana" w:hAnsi="Verdana" w:cs="Arial"/>
          <w:i/>
          <w:iCs/>
          <w:sz w:val="18"/>
          <w:szCs w:val="20"/>
        </w:rPr>
        <w:t>charantia</w:t>
      </w:r>
      <w:proofErr w:type="spellEnd"/>
      <w:r w:rsidRPr="00EF3D64">
        <w:rPr>
          <w:rFonts w:ascii="Verdana" w:hAnsi="Verdana" w:cs="Arial"/>
          <w:sz w:val="18"/>
          <w:szCs w:val="20"/>
        </w:rPr>
        <w:t xml:space="preserve">) standardized extract, 200 mg two to three times daily, for anticancer and immune support. </w:t>
      </w:r>
    </w:p>
    <w:p w:rsidR="008E4CAC" w:rsidRPr="00EF3D64" w:rsidRDefault="008E4CAC" w:rsidP="00EF3D64">
      <w:pPr>
        <w:pStyle w:val="ListParagraph"/>
        <w:widowControl w:val="0"/>
        <w:numPr>
          <w:ilvl w:val="0"/>
          <w:numId w:val="14"/>
        </w:numPr>
        <w:autoSpaceDE w:val="0"/>
        <w:autoSpaceDN w:val="0"/>
        <w:adjustRightInd w:val="0"/>
        <w:spacing w:after="0" w:line="240" w:lineRule="auto"/>
        <w:ind w:left="360"/>
        <w:jc w:val="both"/>
        <w:rPr>
          <w:rFonts w:ascii="Verdana" w:hAnsi="Verdana" w:cs="Arial"/>
          <w:sz w:val="18"/>
          <w:szCs w:val="20"/>
        </w:rPr>
      </w:pPr>
      <w:r w:rsidRPr="00EF3D64">
        <w:rPr>
          <w:rFonts w:ascii="Verdana" w:hAnsi="Verdana" w:cs="Arial"/>
          <w:sz w:val="18"/>
          <w:szCs w:val="20"/>
        </w:rPr>
        <w:t xml:space="preserve">Black </w:t>
      </w:r>
      <w:proofErr w:type="spellStart"/>
      <w:r w:rsidRPr="00EF3D64">
        <w:rPr>
          <w:rFonts w:ascii="Verdana" w:hAnsi="Verdana" w:cs="Arial"/>
          <w:sz w:val="18"/>
          <w:szCs w:val="20"/>
        </w:rPr>
        <w:t>cohosh</w:t>
      </w:r>
      <w:proofErr w:type="spellEnd"/>
      <w:r w:rsidRPr="00EF3D64">
        <w:rPr>
          <w:rFonts w:ascii="Verdana" w:hAnsi="Verdana" w:cs="Arial"/>
          <w:sz w:val="18"/>
          <w:szCs w:val="20"/>
        </w:rPr>
        <w:t xml:space="preserve"> (</w:t>
      </w:r>
      <w:proofErr w:type="spellStart"/>
      <w:r w:rsidRPr="00EF3D64">
        <w:rPr>
          <w:rFonts w:ascii="Verdana" w:hAnsi="Verdana" w:cs="Arial"/>
          <w:i/>
          <w:iCs/>
          <w:sz w:val="18"/>
          <w:szCs w:val="20"/>
        </w:rPr>
        <w:t>Actaea</w:t>
      </w:r>
      <w:proofErr w:type="spellEnd"/>
      <w:r w:rsidRPr="00EF3D64">
        <w:rPr>
          <w:rFonts w:ascii="Verdana" w:hAnsi="Verdana" w:cs="Arial"/>
          <w:i/>
          <w:iCs/>
          <w:sz w:val="18"/>
          <w:szCs w:val="20"/>
        </w:rPr>
        <w:t xml:space="preserve"> </w:t>
      </w:r>
      <w:proofErr w:type="spellStart"/>
      <w:r w:rsidRPr="00EF3D64">
        <w:rPr>
          <w:rFonts w:ascii="Verdana" w:hAnsi="Verdana" w:cs="Arial"/>
          <w:i/>
          <w:iCs/>
          <w:sz w:val="18"/>
          <w:szCs w:val="20"/>
        </w:rPr>
        <w:t>racemosa</w:t>
      </w:r>
      <w:proofErr w:type="spellEnd"/>
      <w:r w:rsidRPr="00EF3D64">
        <w:rPr>
          <w:rFonts w:ascii="Verdana" w:hAnsi="Verdana" w:cs="Arial"/>
          <w:sz w:val="18"/>
          <w:szCs w:val="20"/>
        </w:rPr>
        <w:t xml:space="preserve">) standardized extract, 20 - 40 mg two times a day, for symptoms of menopause if breast cancer is present. </w:t>
      </w:r>
    </w:p>
    <w:p w:rsidR="008E4CAC" w:rsidRPr="00EF3D64" w:rsidRDefault="008E4CAC" w:rsidP="00EF3D64">
      <w:pPr>
        <w:widowControl w:val="0"/>
        <w:autoSpaceDE w:val="0"/>
        <w:autoSpaceDN w:val="0"/>
        <w:adjustRightInd w:val="0"/>
        <w:spacing w:after="0" w:line="240" w:lineRule="auto"/>
        <w:ind w:left="1080"/>
        <w:jc w:val="both"/>
        <w:rPr>
          <w:rFonts w:ascii="Verdana" w:hAnsi="Verdana" w:cs="Arial"/>
          <w:sz w:val="18"/>
          <w:szCs w:val="20"/>
        </w:rPr>
      </w:pPr>
    </w:p>
    <w:p w:rsidR="008E4CAC" w:rsidRPr="00EF3D64" w:rsidRDefault="008E4CAC" w:rsidP="00EF3D64">
      <w:pPr>
        <w:widowControl w:val="0"/>
        <w:tabs>
          <w:tab w:val="left" w:pos="0"/>
        </w:tabs>
        <w:autoSpaceDE w:val="0"/>
        <w:autoSpaceDN w:val="0"/>
        <w:adjustRightInd w:val="0"/>
        <w:spacing w:after="0" w:line="240" w:lineRule="auto"/>
        <w:jc w:val="both"/>
        <w:rPr>
          <w:rFonts w:ascii="Verdana" w:hAnsi="Verdana"/>
          <w:sz w:val="18"/>
          <w:szCs w:val="20"/>
        </w:rPr>
      </w:pPr>
      <w:r w:rsidRPr="00EF3D64">
        <w:rPr>
          <w:rFonts w:ascii="Verdana" w:hAnsi="Verdana" w:cs="Arial"/>
          <w:b/>
          <w:bCs/>
          <w:color w:val="2651AF"/>
          <w:sz w:val="18"/>
          <w:szCs w:val="20"/>
        </w:rPr>
        <w:t>HOMEOPATHY TREATMENT</w:t>
      </w:r>
    </w:p>
    <w:p w:rsidR="008E4CAC" w:rsidRPr="00EF3D64" w:rsidRDefault="008E4CAC" w:rsidP="00EF3D64">
      <w:pPr>
        <w:widowControl w:val="0"/>
        <w:tabs>
          <w:tab w:val="left" w:pos="0"/>
        </w:tabs>
        <w:autoSpaceDE w:val="0"/>
        <w:autoSpaceDN w:val="0"/>
        <w:adjustRightInd w:val="0"/>
        <w:spacing w:after="0" w:line="240" w:lineRule="auto"/>
        <w:jc w:val="both"/>
        <w:rPr>
          <w:rFonts w:ascii="Verdana" w:hAnsi="Verdana"/>
          <w:sz w:val="18"/>
          <w:szCs w:val="20"/>
        </w:rPr>
      </w:pPr>
    </w:p>
    <w:p w:rsidR="00394D9E" w:rsidRPr="00EF3D64" w:rsidRDefault="005322C4" w:rsidP="00EF3D64">
      <w:pPr>
        <w:pStyle w:val="ListParagraph"/>
        <w:widowControl w:val="0"/>
        <w:tabs>
          <w:tab w:val="left" w:pos="0"/>
        </w:tabs>
        <w:overflowPunct w:val="0"/>
        <w:autoSpaceDE w:val="0"/>
        <w:autoSpaceDN w:val="0"/>
        <w:adjustRightInd w:val="0"/>
        <w:spacing w:after="0" w:line="240" w:lineRule="auto"/>
        <w:ind w:left="0"/>
        <w:jc w:val="both"/>
        <w:rPr>
          <w:rFonts w:ascii="Verdana" w:hAnsi="Verdana"/>
          <w:sz w:val="18"/>
          <w:szCs w:val="20"/>
          <w:lang w:val="en-IN"/>
        </w:rPr>
      </w:pPr>
      <w:r w:rsidRPr="00EF3D64">
        <w:rPr>
          <w:rFonts w:ascii="Verdana" w:hAnsi="Verdana"/>
          <w:sz w:val="18"/>
          <w:szCs w:val="20"/>
          <w:lang w:val="en-IN"/>
        </w:rPr>
        <w:t>It is true that in some cases there are hold-over symptoms enough to lead to the remedy, but in most cases there is nothing discoverable but the malignant growth and its associated features of hardness, stinging pains, ulceration, enlarged glands and the tendency to involve the surrounding parts in its own development. A neophyte could say that such a growth is malignant, without the aid of a microscope. Then, in most cases, the paucity of symptoms is the present state of the situation. If the child's mental symptoms could be fully ascertained, and the symptoms from the childhood to adult age, something might be done.</w:t>
      </w:r>
    </w:p>
    <w:p w:rsidR="00AF4F68" w:rsidRPr="00EF3D64" w:rsidRDefault="00AF4F68" w:rsidP="00EF3D64">
      <w:pPr>
        <w:pStyle w:val="ListParagraph"/>
        <w:widowControl w:val="0"/>
        <w:tabs>
          <w:tab w:val="left" w:pos="0"/>
        </w:tabs>
        <w:overflowPunct w:val="0"/>
        <w:autoSpaceDE w:val="0"/>
        <w:autoSpaceDN w:val="0"/>
        <w:adjustRightInd w:val="0"/>
        <w:spacing w:after="0" w:line="240" w:lineRule="auto"/>
        <w:ind w:left="0"/>
        <w:jc w:val="both"/>
        <w:rPr>
          <w:rFonts w:ascii="Verdana" w:hAnsi="Verdana"/>
          <w:sz w:val="18"/>
          <w:szCs w:val="20"/>
          <w:lang w:val="en-IN"/>
        </w:rPr>
      </w:pPr>
    </w:p>
    <w:p w:rsidR="005322C4" w:rsidRPr="00EF3D64" w:rsidRDefault="00AF4F68" w:rsidP="00EF3D64">
      <w:pPr>
        <w:pStyle w:val="ListParagraph"/>
        <w:widowControl w:val="0"/>
        <w:tabs>
          <w:tab w:val="left" w:pos="0"/>
        </w:tabs>
        <w:overflowPunct w:val="0"/>
        <w:autoSpaceDE w:val="0"/>
        <w:autoSpaceDN w:val="0"/>
        <w:adjustRightInd w:val="0"/>
        <w:spacing w:after="0" w:line="240" w:lineRule="auto"/>
        <w:ind w:left="0"/>
        <w:jc w:val="both"/>
        <w:rPr>
          <w:rFonts w:ascii="Verdana" w:hAnsi="Verdana"/>
          <w:sz w:val="18"/>
          <w:szCs w:val="20"/>
        </w:rPr>
      </w:pPr>
      <w:r w:rsidRPr="00EF3D64">
        <w:rPr>
          <w:rFonts w:ascii="Verdana" w:hAnsi="Verdana"/>
          <w:sz w:val="18"/>
          <w:szCs w:val="20"/>
        </w:rPr>
        <w:t>To cure any condition we must base the prescription on the totality of the signs and symptoms and not on the pathology. The cancer is the ultimate. The symptoms from the first are the outward image of the patient.</w:t>
      </w:r>
    </w:p>
    <w:p w:rsidR="00144304" w:rsidRPr="00EF3D64" w:rsidRDefault="00144304" w:rsidP="00EF3D64">
      <w:pPr>
        <w:pStyle w:val="ListParagraph"/>
        <w:widowControl w:val="0"/>
        <w:tabs>
          <w:tab w:val="left" w:pos="0"/>
        </w:tabs>
        <w:overflowPunct w:val="0"/>
        <w:autoSpaceDE w:val="0"/>
        <w:autoSpaceDN w:val="0"/>
        <w:adjustRightInd w:val="0"/>
        <w:spacing w:after="0" w:line="240" w:lineRule="auto"/>
        <w:ind w:left="0"/>
        <w:jc w:val="both"/>
        <w:rPr>
          <w:rFonts w:ascii="Verdana" w:hAnsi="Verdana"/>
          <w:sz w:val="18"/>
          <w:szCs w:val="20"/>
        </w:rPr>
      </w:pPr>
    </w:p>
    <w:p w:rsidR="00144304" w:rsidRPr="00EF3D64" w:rsidRDefault="00144304" w:rsidP="00EF3D64">
      <w:pPr>
        <w:tabs>
          <w:tab w:val="left" w:pos="0"/>
        </w:tabs>
        <w:spacing w:after="0" w:line="240" w:lineRule="auto"/>
        <w:jc w:val="both"/>
        <w:rPr>
          <w:rFonts w:ascii="Verdana" w:hAnsi="Verdana"/>
          <w:sz w:val="18"/>
          <w:szCs w:val="20"/>
        </w:rPr>
      </w:pPr>
      <w:r w:rsidRPr="00EF3D64">
        <w:rPr>
          <w:rFonts w:ascii="Verdana" w:hAnsi="Verdana"/>
          <w:sz w:val="18"/>
          <w:szCs w:val="20"/>
        </w:rPr>
        <w:t xml:space="preserve">"All curable diseases make themselves known to the intelligent physician in signs and symptoms." (Hahnemann.) Pathological conditions, as also the patient, are incurable when there are no signs and symptoms, and so long as there are no signs and symptoms these remain incurable. In proportion as the pathology progresses the signs and symptoms decrease. This is marked in cancer, in tuberculosis, in diabetes, in </w:t>
      </w:r>
      <w:proofErr w:type="spellStart"/>
      <w:r w:rsidRPr="00EF3D64">
        <w:rPr>
          <w:rFonts w:ascii="Verdana" w:hAnsi="Verdana"/>
          <w:sz w:val="18"/>
          <w:szCs w:val="20"/>
        </w:rPr>
        <w:t>Bright's</w:t>
      </w:r>
      <w:proofErr w:type="spellEnd"/>
      <w:r w:rsidRPr="00EF3D64">
        <w:rPr>
          <w:rFonts w:ascii="Verdana" w:hAnsi="Verdana"/>
          <w:sz w:val="18"/>
          <w:szCs w:val="20"/>
        </w:rPr>
        <w:t xml:space="preserve"> disease, and in all of the organic conditions of the body. In some instances, the remedy that was once indicated by mental and physical symptoms will cure even in moderately advanced pathological conditions; again, such a remedy will soon reveal that the patient has been sick too long and </w:t>
      </w:r>
      <w:r w:rsidRPr="00EF3D64">
        <w:rPr>
          <w:rFonts w:ascii="Verdana" w:hAnsi="Verdana"/>
          <w:sz w:val="18"/>
          <w:szCs w:val="20"/>
        </w:rPr>
        <w:lastRenderedPageBreak/>
        <w:t xml:space="preserve">the pathology has progressed too far, and the reaction is so feeble that he sinks rapidly and the remedy must be </w:t>
      </w:r>
      <w:proofErr w:type="spellStart"/>
      <w:r w:rsidRPr="00EF3D64">
        <w:rPr>
          <w:rFonts w:ascii="Verdana" w:hAnsi="Verdana"/>
          <w:sz w:val="18"/>
          <w:szCs w:val="20"/>
        </w:rPr>
        <w:t>antidoted</w:t>
      </w:r>
      <w:proofErr w:type="spellEnd"/>
      <w:r w:rsidRPr="00EF3D64">
        <w:rPr>
          <w:rFonts w:ascii="Verdana" w:hAnsi="Verdana"/>
          <w:sz w:val="18"/>
          <w:szCs w:val="20"/>
        </w:rPr>
        <w:t>.</w:t>
      </w:r>
    </w:p>
    <w:p w:rsidR="00144304" w:rsidRPr="00EF3D64" w:rsidRDefault="00144304" w:rsidP="00EF3D64">
      <w:pPr>
        <w:tabs>
          <w:tab w:val="left" w:pos="0"/>
        </w:tabs>
        <w:spacing w:after="0" w:line="240" w:lineRule="auto"/>
        <w:jc w:val="both"/>
        <w:rPr>
          <w:rFonts w:ascii="Verdana" w:hAnsi="Verdana"/>
          <w:sz w:val="18"/>
          <w:szCs w:val="20"/>
        </w:rPr>
      </w:pPr>
    </w:p>
    <w:p w:rsidR="005D2596" w:rsidRPr="00EF3D64" w:rsidRDefault="005D2596" w:rsidP="00EF3D64">
      <w:pPr>
        <w:widowControl w:val="0"/>
        <w:tabs>
          <w:tab w:val="left" w:pos="0"/>
        </w:tabs>
        <w:autoSpaceDE w:val="0"/>
        <w:autoSpaceDN w:val="0"/>
        <w:adjustRightInd w:val="0"/>
        <w:spacing w:after="0" w:line="240" w:lineRule="auto"/>
        <w:jc w:val="both"/>
        <w:rPr>
          <w:rFonts w:ascii="Verdana" w:hAnsi="Verdana" w:cs="Arial"/>
          <w:b/>
          <w:bCs/>
          <w:color w:val="2651AF"/>
          <w:sz w:val="18"/>
          <w:szCs w:val="20"/>
        </w:rPr>
      </w:pPr>
      <w:r w:rsidRPr="00EF3D64">
        <w:rPr>
          <w:rFonts w:ascii="Verdana" w:hAnsi="Verdana" w:cs="Arial"/>
          <w:b/>
          <w:bCs/>
          <w:color w:val="2651AF"/>
          <w:sz w:val="18"/>
          <w:szCs w:val="20"/>
        </w:rPr>
        <w:t xml:space="preserve">Cancers remedies </w:t>
      </w:r>
    </w:p>
    <w:p w:rsidR="005D2596" w:rsidRPr="00EF3D64" w:rsidRDefault="005D2596" w:rsidP="00EF3D64">
      <w:pPr>
        <w:tabs>
          <w:tab w:val="left" w:pos="0"/>
        </w:tabs>
        <w:spacing w:after="0" w:line="240" w:lineRule="auto"/>
        <w:jc w:val="both"/>
        <w:rPr>
          <w:rFonts w:ascii="Verdana" w:hAnsi="Verdana"/>
          <w:sz w:val="18"/>
          <w:szCs w:val="20"/>
        </w:rPr>
      </w:pPr>
      <w:r w:rsidRPr="00EF3D64">
        <w:rPr>
          <w:rFonts w:ascii="Verdana" w:hAnsi="Verdana"/>
          <w:sz w:val="18"/>
          <w:szCs w:val="20"/>
        </w:rPr>
        <w:cr/>
        <w:t xml:space="preserve"> There are numerous remedies for cancer in Homeopathy. Here I have selected few out of the group as I have confirmed its clinical use in my practice or have read about it in the scientific journal. For the sake of convenience, I have classified these remedies into various </w:t>
      </w:r>
      <w:proofErr w:type="gramStart"/>
      <w:r w:rsidRPr="00EF3D64">
        <w:rPr>
          <w:rFonts w:ascii="Verdana" w:hAnsi="Verdana"/>
          <w:sz w:val="18"/>
          <w:szCs w:val="20"/>
        </w:rPr>
        <w:t>groups :</w:t>
      </w:r>
      <w:proofErr w:type="gramEnd"/>
      <w:r w:rsidRPr="00EF3D64">
        <w:rPr>
          <w:rFonts w:ascii="Verdana" w:hAnsi="Verdana"/>
          <w:sz w:val="18"/>
          <w:szCs w:val="20"/>
        </w:rPr>
        <w:t xml:space="preserve"> </w:t>
      </w:r>
      <w:r w:rsidRPr="00EF3D64">
        <w:rPr>
          <w:rFonts w:ascii="Verdana" w:hAnsi="Verdana"/>
          <w:sz w:val="18"/>
          <w:szCs w:val="20"/>
        </w:rPr>
        <w:cr/>
      </w:r>
    </w:p>
    <w:p w:rsidR="005D2596" w:rsidRPr="00EF3D64" w:rsidRDefault="005D2596" w:rsidP="00EF3D64">
      <w:pPr>
        <w:widowControl w:val="0"/>
        <w:tabs>
          <w:tab w:val="left" w:pos="0"/>
        </w:tabs>
        <w:autoSpaceDE w:val="0"/>
        <w:autoSpaceDN w:val="0"/>
        <w:adjustRightInd w:val="0"/>
        <w:spacing w:after="0" w:line="240" w:lineRule="auto"/>
        <w:jc w:val="both"/>
        <w:rPr>
          <w:rFonts w:ascii="Verdana" w:hAnsi="Verdana"/>
          <w:sz w:val="18"/>
          <w:szCs w:val="20"/>
        </w:rPr>
      </w:pPr>
      <w:r w:rsidRPr="00EF3D64">
        <w:rPr>
          <w:rFonts w:ascii="Verdana" w:hAnsi="Verdana"/>
          <w:sz w:val="18"/>
          <w:szCs w:val="20"/>
        </w:rPr>
        <w:t xml:space="preserve"> </w:t>
      </w:r>
      <w:r w:rsidRPr="00EF3D64">
        <w:rPr>
          <w:rFonts w:ascii="Verdana" w:hAnsi="Verdana" w:cs="Arial"/>
          <w:b/>
          <w:bCs/>
          <w:color w:val="2651AF"/>
          <w:sz w:val="18"/>
          <w:szCs w:val="20"/>
        </w:rPr>
        <w:t>The most habitual remedies</w:t>
      </w:r>
      <w:r w:rsidRPr="00EF3D64">
        <w:rPr>
          <w:rFonts w:ascii="Verdana" w:hAnsi="Verdana"/>
          <w:sz w:val="18"/>
          <w:szCs w:val="20"/>
        </w:rPr>
        <w:t xml:space="preserve"> </w:t>
      </w:r>
      <w:r w:rsidRPr="00EF3D64">
        <w:rPr>
          <w:rFonts w:ascii="Verdana" w:hAnsi="Verdana"/>
          <w:sz w:val="18"/>
          <w:szCs w:val="20"/>
        </w:rPr>
        <w:cr/>
        <w:t xml:space="preserve"> </w:t>
      </w:r>
    </w:p>
    <w:p w:rsidR="005D2596" w:rsidRPr="00EF3D64" w:rsidRDefault="005D2596" w:rsidP="00EF3D64">
      <w:pPr>
        <w:tabs>
          <w:tab w:val="left" w:pos="0"/>
        </w:tabs>
        <w:spacing w:after="0" w:line="240" w:lineRule="auto"/>
        <w:jc w:val="both"/>
        <w:rPr>
          <w:rFonts w:ascii="Verdana" w:hAnsi="Verdana"/>
          <w:sz w:val="18"/>
          <w:szCs w:val="20"/>
        </w:rPr>
      </w:pPr>
      <w:r w:rsidRPr="00EF3D64">
        <w:rPr>
          <w:rFonts w:ascii="Verdana" w:hAnsi="Verdana"/>
          <w:sz w:val="18"/>
          <w:szCs w:val="20"/>
        </w:rPr>
        <w:t xml:space="preserve">There are the ones which have revealed themselves as having the most constant action on the </w:t>
      </w:r>
      <w:proofErr w:type="spellStart"/>
      <w:r w:rsidRPr="00EF3D64">
        <w:rPr>
          <w:rFonts w:ascii="Verdana" w:hAnsi="Verdana"/>
          <w:sz w:val="18"/>
          <w:szCs w:val="20"/>
        </w:rPr>
        <w:t>tumoral</w:t>
      </w:r>
      <w:proofErr w:type="spellEnd"/>
      <w:r w:rsidRPr="00EF3D64">
        <w:rPr>
          <w:rFonts w:ascii="Verdana" w:hAnsi="Verdana"/>
          <w:sz w:val="18"/>
          <w:szCs w:val="20"/>
        </w:rPr>
        <w:t xml:space="preserve"> element as well as the general state. </w:t>
      </w:r>
      <w:r w:rsidRPr="00EF3D64">
        <w:rPr>
          <w:rFonts w:ascii="Verdana" w:hAnsi="Verdana"/>
          <w:sz w:val="18"/>
          <w:szCs w:val="20"/>
        </w:rPr>
        <w:cr/>
      </w:r>
    </w:p>
    <w:p w:rsidR="005D2596" w:rsidRPr="00EF3D64" w:rsidRDefault="005D2596" w:rsidP="00EF3D64">
      <w:pPr>
        <w:tabs>
          <w:tab w:val="left" w:pos="0"/>
        </w:tabs>
        <w:spacing w:after="0" w:line="240" w:lineRule="auto"/>
        <w:jc w:val="both"/>
        <w:rPr>
          <w:rFonts w:ascii="Verdana" w:hAnsi="Verdana"/>
          <w:sz w:val="18"/>
          <w:szCs w:val="20"/>
        </w:rPr>
      </w:pPr>
      <w:r w:rsidRPr="00EF3D64">
        <w:rPr>
          <w:rFonts w:ascii="Verdana" w:hAnsi="Verdana"/>
          <w:sz w:val="18"/>
          <w:szCs w:val="20"/>
        </w:rPr>
        <w:t xml:space="preserve"> </w:t>
      </w:r>
      <w:r w:rsidRPr="00EF3D64">
        <w:rPr>
          <w:rFonts w:ascii="Verdana" w:hAnsi="Verdana" w:cs="Arial"/>
          <w:b/>
          <w:bCs/>
          <w:color w:val="2651AF"/>
          <w:sz w:val="18"/>
          <w:szCs w:val="20"/>
        </w:rPr>
        <w:t>Sedum acre</w:t>
      </w:r>
      <w:r w:rsidRPr="00EF3D64">
        <w:rPr>
          <w:rFonts w:ascii="Verdana" w:hAnsi="Verdana"/>
          <w:sz w:val="18"/>
          <w:szCs w:val="20"/>
        </w:rPr>
        <w:t xml:space="preserve"> </w:t>
      </w:r>
      <w:r w:rsidRPr="00EF3D64">
        <w:rPr>
          <w:rFonts w:ascii="Verdana" w:hAnsi="Verdana"/>
          <w:sz w:val="18"/>
          <w:szCs w:val="20"/>
        </w:rPr>
        <w:cr/>
        <w:t xml:space="preserve"> In material doses, other tincture, 1X and 3X it has an undeniable action on cancer in general, gives weight to the patients, and occasionally modifies the tumor, or at least retards its progress. Their principle sign is their tendency to mucosal and </w:t>
      </w:r>
      <w:proofErr w:type="spellStart"/>
      <w:r w:rsidRPr="00EF3D64">
        <w:rPr>
          <w:rFonts w:ascii="Verdana" w:hAnsi="Verdana"/>
          <w:sz w:val="18"/>
          <w:szCs w:val="20"/>
        </w:rPr>
        <w:t>cutaneous</w:t>
      </w:r>
      <w:proofErr w:type="spellEnd"/>
      <w:r w:rsidRPr="00EF3D64">
        <w:rPr>
          <w:rFonts w:ascii="Verdana" w:hAnsi="Verdana"/>
          <w:sz w:val="18"/>
          <w:szCs w:val="20"/>
        </w:rPr>
        <w:t xml:space="preserve"> fissures which are so frequent in cancer or the pre-cancerous state. </w:t>
      </w:r>
      <w:r w:rsidRPr="00EF3D64">
        <w:rPr>
          <w:rFonts w:ascii="Verdana" w:hAnsi="Verdana"/>
          <w:sz w:val="18"/>
          <w:szCs w:val="20"/>
        </w:rPr>
        <w:cr/>
      </w:r>
    </w:p>
    <w:p w:rsidR="005D2596" w:rsidRPr="00EF3D64" w:rsidRDefault="005D2596" w:rsidP="00EF3D64">
      <w:pPr>
        <w:tabs>
          <w:tab w:val="left" w:pos="0"/>
        </w:tabs>
        <w:spacing w:after="0" w:line="240" w:lineRule="auto"/>
        <w:jc w:val="both"/>
        <w:rPr>
          <w:rFonts w:ascii="Verdana" w:hAnsi="Verdana"/>
          <w:sz w:val="18"/>
          <w:szCs w:val="20"/>
        </w:rPr>
      </w:pPr>
      <w:r w:rsidRPr="00EF3D64">
        <w:rPr>
          <w:rFonts w:ascii="Verdana" w:hAnsi="Verdana"/>
          <w:sz w:val="18"/>
          <w:szCs w:val="20"/>
        </w:rPr>
        <w:t xml:space="preserve"> </w:t>
      </w:r>
      <w:r w:rsidRPr="00EF3D64">
        <w:rPr>
          <w:rFonts w:ascii="Verdana" w:hAnsi="Verdana" w:cs="Arial"/>
          <w:b/>
          <w:bCs/>
          <w:color w:val="2651AF"/>
          <w:sz w:val="18"/>
          <w:szCs w:val="20"/>
        </w:rPr>
        <w:t xml:space="preserve">Sedum </w:t>
      </w:r>
      <w:proofErr w:type="spellStart"/>
      <w:r w:rsidRPr="00EF3D64">
        <w:rPr>
          <w:rFonts w:ascii="Verdana" w:hAnsi="Verdana" w:cs="Arial"/>
          <w:b/>
          <w:bCs/>
          <w:color w:val="2651AF"/>
          <w:sz w:val="18"/>
          <w:szCs w:val="20"/>
        </w:rPr>
        <w:t>repens</w:t>
      </w:r>
      <w:proofErr w:type="spellEnd"/>
      <w:r w:rsidRPr="00EF3D64">
        <w:rPr>
          <w:rFonts w:ascii="Verdana" w:hAnsi="Verdana"/>
          <w:sz w:val="18"/>
          <w:szCs w:val="20"/>
        </w:rPr>
        <w:t xml:space="preserve"> </w:t>
      </w:r>
      <w:r w:rsidRPr="00EF3D64">
        <w:rPr>
          <w:rFonts w:ascii="Verdana" w:hAnsi="Verdana"/>
          <w:sz w:val="18"/>
          <w:szCs w:val="20"/>
        </w:rPr>
        <w:cr/>
        <w:t xml:space="preserve"> In material doses, other tincture, 1X and 3X it has an undeniable action on cancer in general, gives weight to the patients, and occasionally modifies the tumor, or at least retards its progress. Their principle sign is their tendency to mucosal and </w:t>
      </w:r>
      <w:proofErr w:type="spellStart"/>
      <w:r w:rsidRPr="00EF3D64">
        <w:rPr>
          <w:rFonts w:ascii="Verdana" w:hAnsi="Verdana"/>
          <w:sz w:val="18"/>
          <w:szCs w:val="20"/>
        </w:rPr>
        <w:t>cutaneous</w:t>
      </w:r>
      <w:proofErr w:type="spellEnd"/>
      <w:r w:rsidRPr="00EF3D64">
        <w:rPr>
          <w:rFonts w:ascii="Verdana" w:hAnsi="Verdana"/>
          <w:sz w:val="18"/>
          <w:szCs w:val="20"/>
        </w:rPr>
        <w:t xml:space="preserve"> fissures which are so frequent in cancer or the pre-cancerous state. The pathogenesis of these two remedies is incomplete. Because of that we must be satisfied to use them in an empirical fashion. Sedum </w:t>
      </w:r>
      <w:proofErr w:type="spellStart"/>
      <w:r w:rsidRPr="00EF3D64">
        <w:rPr>
          <w:rFonts w:ascii="Verdana" w:hAnsi="Verdana"/>
          <w:sz w:val="18"/>
          <w:szCs w:val="20"/>
        </w:rPr>
        <w:t>Teleplium</w:t>
      </w:r>
      <w:proofErr w:type="spellEnd"/>
      <w:r w:rsidRPr="00EF3D64">
        <w:rPr>
          <w:rFonts w:ascii="Verdana" w:hAnsi="Verdana"/>
          <w:sz w:val="18"/>
          <w:szCs w:val="20"/>
        </w:rPr>
        <w:t xml:space="preserve">, another plant of the same family, should act especially on the uterus or cancerous rectum with </w:t>
      </w:r>
      <w:proofErr w:type="spellStart"/>
      <w:r w:rsidRPr="00EF3D64">
        <w:rPr>
          <w:rFonts w:ascii="Verdana" w:hAnsi="Verdana"/>
          <w:sz w:val="18"/>
          <w:szCs w:val="20"/>
        </w:rPr>
        <w:t>haemorrhages</w:t>
      </w:r>
      <w:proofErr w:type="spellEnd"/>
      <w:r w:rsidRPr="00EF3D64">
        <w:rPr>
          <w:rFonts w:ascii="Verdana" w:hAnsi="Verdana"/>
          <w:sz w:val="18"/>
          <w:szCs w:val="20"/>
        </w:rPr>
        <w:t xml:space="preserve">. </w:t>
      </w:r>
      <w:r w:rsidRPr="00EF3D64">
        <w:rPr>
          <w:rFonts w:ascii="Verdana" w:hAnsi="Verdana"/>
          <w:sz w:val="18"/>
          <w:szCs w:val="20"/>
        </w:rPr>
        <w:cr/>
      </w:r>
    </w:p>
    <w:p w:rsidR="005D2596" w:rsidRPr="00EF3D64" w:rsidRDefault="005D2596" w:rsidP="00EF3D64">
      <w:pPr>
        <w:tabs>
          <w:tab w:val="left" w:pos="0"/>
        </w:tabs>
        <w:spacing w:after="0" w:line="240" w:lineRule="auto"/>
        <w:jc w:val="both"/>
        <w:rPr>
          <w:rFonts w:ascii="Verdana" w:hAnsi="Verdana"/>
          <w:sz w:val="18"/>
          <w:szCs w:val="20"/>
        </w:rPr>
      </w:pPr>
      <w:r w:rsidRPr="00EF3D64">
        <w:rPr>
          <w:rFonts w:ascii="Verdana" w:hAnsi="Verdana"/>
          <w:sz w:val="18"/>
          <w:szCs w:val="20"/>
        </w:rPr>
        <w:t xml:space="preserve"> </w:t>
      </w:r>
      <w:proofErr w:type="spellStart"/>
      <w:r w:rsidRPr="00EF3D64">
        <w:rPr>
          <w:rFonts w:ascii="Verdana" w:hAnsi="Verdana" w:cs="Arial"/>
          <w:b/>
          <w:bCs/>
          <w:color w:val="2651AF"/>
          <w:sz w:val="18"/>
          <w:szCs w:val="20"/>
        </w:rPr>
        <w:t>Scrophularia</w:t>
      </w:r>
      <w:proofErr w:type="spellEnd"/>
      <w:r w:rsidRPr="00EF3D64">
        <w:rPr>
          <w:rFonts w:ascii="Verdana" w:hAnsi="Verdana" w:cs="Arial"/>
          <w:b/>
          <w:bCs/>
          <w:color w:val="2651AF"/>
          <w:sz w:val="18"/>
          <w:szCs w:val="20"/>
        </w:rPr>
        <w:t xml:space="preserve"> </w:t>
      </w:r>
      <w:proofErr w:type="spellStart"/>
      <w:r w:rsidRPr="00EF3D64">
        <w:rPr>
          <w:rFonts w:ascii="Verdana" w:hAnsi="Verdana" w:cs="Arial"/>
          <w:b/>
          <w:bCs/>
          <w:color w:val="2651AF"/>
          <w:sz w:val="18"/>
          <w:szCs w:val="20"/>
        </w:rPr>
        <w:t>nodosa</w:t>
      </w:r>
      <w:proofErr w:type="spellEnd"/>
      <w:r w:rsidRPr="00EF3D64">
        <w:rPr>
          <w:rFonts w:ascii="Verdana" w:hAnsi="Verdana"/>
          <w:sz w:val="18"/>
          <w:szCs w:val="20"/>
        </w:rPr>
        <w:t xml:space="preserve"> </w:t>
      </w:r>
      <w:r w:rsidRPr="00EF3D64">
        <w:rPr>
          <w:rFonts w:ascii="Verdana" w:hAnsi="Verdana"/>
          <w:sz w:val="18"/>
          <w:szCs w:val="20"/>
        </w:rPr>
        <w:cr/>
        <w:t xml:space="preserve"> This remedy acts especially on cancers of breast, skin, uterus, rectum, in low potencies or material doses, especially if there is marked glandular invasion. </w:t>
      </w:r>
      <w:r w:rsidRPr="00EF3D64">
        <w:rPr>
          <w:rFonts w:ascii="Verdana" w:hAnsi="Verdana"/>
          <w:sz w:val="18"/>
          <w:szCs w:val="20"/>
        </w:rPr>
        <w:cr/>
      </w:r>
    </w:p>
    <w:p w:rsidR="005D2596" w:rsidRPr="00EF3D64" w:rsidRDefault="005D2596" w:rsidP="00EF3D64">
      <w:pPr>
        <w:tabs>
          <w:tab w:val="left" w:pos="0"/>
        </w:tabs>
        <w:spacing w:after="0" w:line="240" w:lineRule="auto"/>
        <w:jc w:val="both"/>
        <w:rPr>
          <w:rFonts w:ascii="Verdana" w:hAnsi="Verdana"/>
          <w:sz w:val="18"/>
          <w:szCs w:val="20"/>
        </w:rPr>
      </w:pPr>
      <w:r w:rsidRPr="00EF3D64">
        <w:rPr>
          <w:rFonts w:ascii="Verdana" w:hAnsi="Verdana"/>
          <w:sz w:val="18"/>
          <w:szCs w:val="20"/>
        </w:rPr>
        <w:t xml:space="preserve"> </w:t>
      </w:r>
      <w:proofErr w:type="spellStart"/>
      <w:proofErr w:type="gramStart"/>
      <w:r w:rsidRPr="00EF3D64">
        <w:rPr>
          <w:rFonts w:ascii="Verdana" w:hAnsi="Verdana" w:cs="Arial"/>
          <w:b/>
          <w:bCs/>
          <w:color w:val="2651AF"/>
          <w:sz w:val="18"/>
          <w:szCs w:val="20"/>
        </w:rPr>
        <w:t>Sempervivum</w:t>
      </w:r>
      <w:proofErr w:type="spellEnd"/>
      <w:r w:rsidRPr="00EF3D64">
        <w:rPr>
          <w:rFonts w:ascii="Verdana" w:hAnsi="Verdana" w:cs="Arial"/>
          <w:b/>
          <w:bCs/>
          <w:color w:val="2651AF"/>
          <w:sz w:val="18"/>
          <w:szCs w:val="20"/>
        </w:rPr>
        <w:t xml:space="preserve"> </w:t>
      </w:r>
      <w:proofErr w:type="spellStart"/>
      <w:r w:rsidRPr="00EF3D64">
        <w:rPr>
          <w:rFonts w:ascii="Verdana" w:hAnsi="Verdana" w:cs="Arial"/>
          <w:b/>
          <w:bCs/>
          <w:color w:val="2651AF"/>
          <w:sz w:val="18"/>
          <w:szCs w:val="20"/>
        </w:rPr>
        <w:t>tectorum</w:t>
      </w:r>
      <w:proofErr w:type="spellEnd"/>
      <w:r w:rsidRPr="00EF3D64">
        <w:rPr>
          <w:rFonts w:ascii="Verdana" w:hAnsi="Verdana"/>
          <w:sz w:val="18"/>
          <w:szCs w:val="20"/>
        </w:rPr>
        <w:t xml:space="preserve"> </w:t>
      </w:r>
      <w:r w:rsidRPr="00EF3D64">
        <w:rPr>
          <w:rFonts w:ascii="Verdana" w:hAnsi="Verdana"/>
          <w:sz w:val="18"/>
          <w:szCs w:val="20"/>
        </w:rPr>
        <w:cr/>
        <w:t xml:space="preserve"> Lingual, breast, rectal and others cancers.</w:t>
      </w:r>
      <w:proofErr w:type="gramEnd"/>
      <w:r w:rsidRPr="00EF3D64">
        <w:rPr>
          <w:rFonts w:ascii="Verdana" w:hAnsi="Verdana"/>
          <w:sz w:val="18"/>
          <w:szCs w:val="20"/>
        </w:rPr>
        <w:t xml:space="preserve"> Its tendency to </w:t>
      </w:r>
      <w:proofErr w:type="spellStart"/>
      <w:r w:rsidRPr="00EF3D64">
        <w:rPr>
          <w:rFonts w:ascii="Verdana" w:hAnsi="Verdana"/>
          <w:sz w:val="18"/>
          <w:szCs w:val="20"/>
        </w:rPr>
        <w:t>aphthae</w:t>
      </w:r>
      <w:proofErr w:type="spellEnd"/>
      <w:r w:rsidRPr="00EF3D64">
        <w:rPr>
          <w:rFonts w:ascii="Verdana" w:hAnsi="Verdana"/>
          <w:sz w:val="18"/>
          <w:szCs w:val="20"/>
        </w:rPr>
        <w:t xml:space="preserve">, to malignant ulcers, specially indicates it in the ulcerated cancer. It must also be used in mother tincture or low potencies. </w:t>
      </w:r>
      <w:r w:rsidRPr="00EF3D64">
        <w:rPr>
          <w:rFonts w:ascii="Verdana" w:hAnsi="Verdana"/>
          <w:sz w:val="18"/>
          <w:szCs w:val="20"/>
        </w:rPr>
        <w:cr/>
        <w:t xml:space="preserve"> </w:t>
      </w:r>
      <w:r w:rsidRPr="00EF3D64">
        <w:rPr>
          <w:rFonts w:ascii="Verdana" w:hAnsi="Verdana"/>
          <w:sz w:val="18"/>
          <w:szCs w:val="20"/>
        </w:rPr>
        <w:cr/>
        <w:t xml:space="preserve"> </w:t>
      </w:r>
      <w:proofErr w:type="spellStart"/>
      <w:r w:rsidRPr="00EF3D64">
        <w:rPr>
          <w:rFonts w:ascii="Verdana" w:hAnsi="Verdana" w:cs="Arial"/>
          <w:b/>
          <w:bCs/>
          <w:color w:val="2651AF"/>
          <w:sz w:val="18"/>
          <w:szCs w:val="20"/>
        </w:rPr>
        <w:t>Cistus</w:t>
      </w:r>
      <w:proofErr w:type="spellEnd"/>
      <w:r w:rsidRPr="00EF3D64">
        <w:rPr>
          <w:rFonts w:ascii="Verdana" w:hAnsi="Verdana" w:cs="Arial"/>
          <w:b/>
          <w:bCs/>
          <w:color w:val="2651AF"/>
          <w:sz w:val="18"/>
          <w:szCs w:val="20"/>
        </w:rPr>
        <w:t xml:space="preserve"> </w:t>
      </w:r>
      <w:proofErr w:type="spellStart"/>
      <w:r w:rsidRPr="00EF3D64">
        <w:rPr>
          <w:rFonts w:ascii="Verdana" w:hAnsi="Verdana" w:cs="Arial"/>
          <w:b/>
          <w:bCs/>
          <w:color w:val="2651AF"/>
          <w:sz w:val="18"/>
          <w:szCs w:val="20"/>
        </w:rPr>
        <w:t>canadensis</w:t>
      </w:r>
      <w:proofErr w:type="spellEnd"/>
      <w:r w:rsidRPr="00EF3D64">
        <w:rPr>
          <w:rFonts w:ascii="Verdana" w:hAnsi="Verdana"/>
          <w:sz w:val="18"/>
          <w:szCs w:val="20"/>
        </w:rPr>
        <w:t xml:space="preserve"> </w:t>
      </w:r>
      <w:r w:rsidRPr="00EF3D64">
        <w:rPr>
          <w:rFonts w:ascii="Verdana" w:hAnsi="Verdana"/>
          <w:sz w:val="18"/>
          <w:szCs w:val="20"/>
        </w:rPr>
        <w:cr/>
        <w:t xml:space="preserve"> This remedy acts especially in cancer of the breast, pharynx or neck and gives rise to very </w:t>
      </w:r>
      <w:proofErr w:type="gramStart"/>
      <w:r w:rsidRPr="00EF3D64">
        <w:rPr>
          <w:rFonts w:ascii="Verdana" w:hAnsi="Verdana"/>
          <w:sz w:val="18"/>
          <w:szCs w:val="20"/>
        </w:rPr>
        <w:t>marked</w:t>
      </w:r>
      <w:proofErr w:type="gramEnd"/>
      <w:r w:rsidRPr="00EF3D64">
        <w:rPr>
          <w:rFonts w:ascii="Verdana" w:hAnsi="Verdana"/>
          <w:sz w:val="18"/>
          <w:szCs w:val="20"/>
        </w:rPr>
        <w:t xml:space="preserve"> cervical </w:t>
      </w:r>
      <w:proofErr w:type="spellStart"/>
      <w:r w:rsidRPr="00EF3D64">
        <w:rPr>
          <w:rFonts w:ascii="Verdana" w:hAnsi="Verdana"/>
          <w:sz w:val="18"/>
          <w:szCs w:val="20"/>
        </w:rPr>
        <w:t>adenopathy</w:t>
      </w:r>
      <w:proofErr w:type="spellEnd"/>
      <w:r w:rsidRPr="00EF3D64">
        <w:rPr>
          <w:rFonts w:ascii="Verdana" w:hAnsi="Verdana"/>
          <w:sz w:val="18"/>
          <w:szCs w:val="20"/>
        </w:rPr>
        <w:t xml:space="preserve">. </w:t>
      </w:r>
      <w:r w:rsidRPr="00EF3D64">
        <w:rPr>
          <w:rFonts w:ascii="Verdana" w:hAnsi="Verdana"/>
          <w:sz w:val="18"/>
          <w:szCs w:val="20"/>
        </w:rPr>
        <w:cr/>
      </w:r>
    </w:p>
    <w:p w:rsidR="005D2596" w:rsidRDefault="005D2596" w:rsidP="00EF3D64">
      <w:pPr>
        <w:tabs>
          <w:tab w:val="left" w:pos="0"/>
        </w:tabs>
        <w:spacing w:after="0" w:line="240" w:lineRule="auto"/>
        <w:jc w:val="both"/>
        <w:rPr>
          <w:rFonts w:ascii="Verdana" w:hAnsi="Verdana"/>
          <w:sz w:val="18"/>
          <w:szCs w:val="20"/>
        </w:rPr>
      </w:pPr>
      <w:r w:rsidRPr="00EF3D64">
        <w:rPr>
          <w:rFonts w:ascii="Verdana" w:hAnsi="Verdana"/>
          <w:sz w:val="18"/>
          <w:szCs w:val="20"/>
        </w:rPr>
        <w:t xml:space="preserve"> </w:t>
      </w:r>
      <w:proofErr w:type="spellStart"/>
      <w:r w:rsidRPr="00EF3D64">
        <w:rPr>
          <w:rFonts w:ascii="Verdana" w:hAnsi="Verdana" w:cs="Arial"/>
          <w:b/>
          <w:bCs/>
          <w:color w:val="2651AF"/>
          <w:sz w:val="18"/>
          <w:szCs w:val="20"/>
        </w:rPr>
        <w:t>Hydrastis</w:t>
      </w:r>
      <w:proofErr w:type="spellEnd"/>
      <w:r w:rsidRPr="00EF3D64">
        <w:rPr>
          <w:rFonts w:ascii="Verdana" w:hAnsi="Verdana" w:cs="Arial"/>
          <w:b/>
          <w:bCs/>
          <w:color w:val="2651AF"/>
          <w:sz w:val="18"/>
          <w:szCs w:val="20"/>
        </w:rPr>
        <w:t xml:space="preserve"> </w:t>
      </w:r>
      <w:proofErr w:type="spellStart"/>
      <w:r w:rsidRPr="00EF3D64">
        <w:rPr>
          <w:rFonts w:ascii="Verdana" w:hAnsi="Verdana" w:cs="Arial"/>
          <w:b/>
          <w:bCs/>
          <w:color w:val="2651AF"/>
          <w:sz w:val="18"/>
          <w:szCs w:val="20"/>
        </w:rPr>
        <w:t>canadensis</w:t>
      </w:r>
      <w:proofErr w:type="spellEnd"/>
      <w:r w:rsidRPr="00EF3D64">
        <w:rPr>
          <w:rFonts w:ascii="Verdana" w:hAnsi="Verdana"/>
          <w:sz w:val="18"/>
          <w:szCs w:val="20"/>
        </w:rPr>
        <w:t xml:space="preserve"> </w:t>
      </w:r>
      <w:r w:rsidRPr="00EF3D64">
        <w:rPr>
          <w:rFonts w:ascii="Verdana" w:hAnsi="Verdana"/>
          <w:sz w:val="18"/>
          <w:szCs w:val="20"/>
        </w:rPr>
        <w:cr/>
        <w:t xml:space="preserve"> As good for the breast as for the stomach, </w:t>
      </w:r>
      <w:proofErr w:type="spellStart"/>
      <w:r w:rsidRPr="00EF3D64">
        <w:rPr>
          <w:rFonts w:ascii="Verdana" w:hAnsi="Verdana"/>
          <w:sz w:val="18"/>
          <w:szCs w:val="20"/>
        </w:rPr>
        <w:t>Hydrastis</w:t>
      </w:r>
      <w:proofErr w:type="spellEnd"/>
      <w:r w:rsidRPr="00EF3D64">
        <w:rPr>
          <w:rFonts w:ascii="Verdana" w:hAnsi="Verdana"/>
          <w:sz w:val="18"/>
          <w:szCs w:val="20"/>
        </w:rPr>
        <w:t xml:space="preserve"> is of great value in cancer, ulcerated or not, with progressive debility, wasting emaciation</w:t>
      </w:r>
      <w:r w:rsidR="00060319">
        <w:rPr>
          <w:rFonts w:ascii="Verdana" w:hAnsi="Verdana"/>
          <w:sz w:val="18"/>
          <w:szCs w:val="20"/>
        </w:rPr>
        <w:t>.</w:t>
      </w:r>
    </w:p>
    <w:p w:rsidR="005D2596" w:rsidRPr="00EF3D64" w:rsidRDefault="005D2596" w:rsidP="00EF3D64">
      <w:pPr>
        <w:tabs>
          <w:tab w:val="left" w:pos="0"/>
        </w:tabs>
        <w:spacing w:after="0" w:line="240" w:lineRule="auto"/>
        <w:jc w:val="both"/>
        <w:rPr>
          <w:rFonts w:ascii="Verdana" w:hAnsi="Verdana"/>
          <w:sz w:val="18"/>
          <w:szCs w:val="20"/>
        </w:rPr>
      </w:pPr>
    </w:p>
    <w:p w:rsidR="005D2596" w:rsidRPr="00EF3D64" w:rsidRDefault="005D2596" w:rsidP="00EF3D64">
      <w:pPr>
        <w:tabs>
          <w:tab w:val="left" w:pos="0"/>
        </w:tabs>
        <w:spacing w:after="0" w:line="240" w:lineRule="auto"/>
        <w:jc w:val="both"/>
        <w:rPr>
          <w:rFonts w:ascii="Verdana" w:hAnsi="Verdana"/>
          <w:sz w:val="18"/>
          <w:szCs w:val="20"/>
        </w:rPr>
      </w:pPr>
      <w:r w:rsidRPr="00EF3D64">
        <w:rPr>
          <w:rFonts w:ascii="Verdana" w:hAnsi="Verdana"/>
          <w:sz w:val="18"/>
          <w:szCs w:val="20"/>
        </w:rPr>
        <w:t xml:space="preserve"> </w:t>
      </w:r>
      <w:proofErr w:type="spellStart"/>
      <w:proofErr w:type="gramStart"/>
      <w:r w:rsidRPr="00EF3D64">
        <w:rPr>
          <w:rFonts w:ascii="Verdana" w:hAnsi="Verdana" w:cs="Arial"/>
          <w:b/>
          <w:bCs/>
          <w:color w:val="2651AF"/>
          <w:sz w:val="18"/>
          <w:szCs w:val="20"/>
        </w:rPr>
        <w:t>Phytolacca</w:t>
      </w:r>
      <w:proofErr w:type="spellEnd"/>
      <w:r w:rsidRPr="00EF3D64">
        <w:rPr>
          <w:rFonts w:ascii="Verdana" w:hAnsi="Verdana" w:cs="Arial"/>
          <w:b/>
          <w:bCs/>
          <w:color w:val="2651AF"/>
          <w:sz w:val="18"/>
          <w:szCs w:val="20"/>
        </w:rPr>
        <w:t xml:space="preserve"> </w:t>
      </w:r>
      <w:proofErr w:type="spellStart"/>
      <w:r w:rsidRPr="00EF3D64">
        <w:rPr>
          <w:rFonts w:ascii="Verdana" w:hAnsi="Verdana" w:cs="Arial"/>
          <w:b/>
          <w:bCs/>
          <w:color w:val="2651AF"/>
          <w:sz w:val="18"/>
          <w:szCs w:val="20"/>
        </w:rPr>
        <w:t>decandra</w:t>
      </w:r>
      <w:proofErr w:type="spellEnd"/>
      <w:r w:rsidRPr="00EF3D64">
        <w:rPr>
          <w:rFonts w:ascii="Verdana" w:hAnsi="Verdana"/>
          <w:sz w:val="18"/>
          <w:szCs w:val="20"/>
        </w:rPr>
        <w:t xml:space="preserve"> </w:t>
      </w:r>
      <w:r w:rsidRPr="00EF3D64">
        <w:rPr>
          <w:rFonts w:ascii="Verdana" w:hAnsi="Verdana"/>
          <w:sz w:val="18"/>
          <w:szCs w:val="20"/>
        </w:rPr>
        <w:cr/>
        <w:t xml:space="preserve"> Chiefly used for hard and </w:t>
      </w:r>
      <w:proofErr w:type="spellStart"/>
      <w:r w:rsidRPr="00EF3D64">
        <w:rPr>
          <w:rFonts w:ascii="Verdana" w:hAnsi="Verdana"/>
          <w:sz w:val="18"/>
          <w:szCs w:val="20"/>
        </w:rPr>
        <w:t>scirrhous</w:t>
      </w:r>
      <w:proofErr w:type="spellEnd"/>
      <w:r w:rsidRPr="00EF3D64">
        <w:rPr>
          <w:rFonts w:ascii="Verdana" w:hAnsi="Verdana"/>
          <w:sz w:val="18"/>
          <w:szCs w:val="20"/>
        </w:rPr>
        <w:t xml:space="preserve"> </w:t>
      </w:r>
      <w:proofErr w:type="spellStart"/>
      <w:r w:rsidRPr="00EF3D64">
        <w:rPr>
          <w:rFonts w:ascii="Verdana" w:hAnsi="Verdana"/>
          <w:sz w:val="18"/>
          <w:szCs w:val="20"/>
        </w:rPr>
        <w:t>tumour</w:t>
      </w:r>
      <w:proofErr w:type="spellEnd"/>
      <w:r w:rsidRPr="00EF3D64">
        <w:rPr>
          <w:rFonts w:ascii="Verdana" w:hAnsi="Verdana"/>
          <w:sz w:val="18"/>
          <w:szCs w:val="20"/>
        </w:rPr>
        <w:t xml:space="preserve"> of the breast.</w:t>
      </w:r>
      <w:proofErr w:type="gramEnd"/>
      <w:r w:rsidRPr="00EF3D64">
        <w:rPr>
          <w:rFonts w:ascii="Verdana" w:hAnsi="Verdana"/>
          <w:sz w:val="18"/>
          <w:szCs w:val="20"/>
        </w:rPr>
        <w:t xml:space="preserve"> The </w:t>
      </w:r>
      <w:proofErr w:type="spellStart"/>
      <w:r w:rsidRPr="00EF3D64">
        <w:rPr>
          <w:rFonts w:ascii="Verdana" w:hAnsi="Verdana"/>
          <w:sz w:val="18"/>
          <w:szCs w:val="20"/>
        </w:rPr>
        <w:t>mammae</w:t>
      </w:r>
      <w:proofErr w:type="spellEnd"/>
      <w:r w:rsidRPr="00EF3D64">
        <w:rPr>
          <w:rFonts w:ascii="Verdana" w:hAnsi="Verdana"/>
          <w:sz w:val="18"/>
          <w:szCs w:val="20"/>
        </w:rPr>
        <w:t xml:space="preserve"> are hard and extremely sensitive with enlarged </w:t>
      </w:r>
      <w:proofErr w:type="spellStart"/>
      <w:r w:rsidRPr="00EF3D64">
        <w:rPr>
          <w:rFonts w:ascii="Verdana" w:hAnsi="Verdana"/>
          <w:sz w:val="18"/>
          <w:szCs w:val="20"/>
        </w:rPr>
        <w:t>axillary</w:t>
      </w:r>
      <w:proofErr w:type="spellEnd"/>
      <w:r w:rsidRPr="00EF3D64">
        <w:rPr>
          <w:rFonts w:ascii="Verdana" w:hAnsi="Verdana"/>
          <w:sz w:val="18"/>
          <w:szCs w:val="20"/>
        </w:rPr>
        <w:t xml:space="preserve"> glands. Presence of irritable before and during menses with dominant syphilitic miasm confirms the picture. </w:t>
      </w:r>
      <w:r w:rsidRPr="00EF3D64">
        <w:rPr>
          <w:rFonts w:ascii="Verdana" w:hAnsi="Verdana"/>
          <w:sz w:val="18"/>
          <w:szCs w:val="20"/>
        </w:rPr>
        <w:cr/>
      </w:r>
    </w:p>
    <w:p w:rsidR="005D2596" w:rsidRPr="00EF3D64" w:rsidRDefault="005D2596" w:rsidP="00EF3D64">
      <w:pPr>
        <w:tabs>
          <w:tab w:val="left" w:pos="0"/>
        </w:tabs>
        <w:spacing w:after="0" w:line="240" w:lineRule="auto"/>
        <w:jc w:val="both"/>
        <w:rPr>
          <w:rFonts w:ascii="Verdana" w:hAnsi="Verdana"/>
          <w:sz w:val="18"/>
          <w:szCs w:val="20"/>
        </w:rPr>
      </w:pPr>
      <w:r w:rsidRPr="00EF3D64">
        <w:rPr>
          <w:rFonts w:ascii="Verdana" w:hAnsi="Verdana"/>
          <w:sz w:val="18"/>
          <w:szCs w:val="20"/>
        </w:rPr>
        <w:t xml:space="preserve"> </w:t>
      </w:r>
      <w:r w:rsidRPr="00EF3D64">
        <w:rPr>
          <w:rFonts w:ascii="Verdana" w:hAnsi="Verdana" w:cs="Arial"/>
          <w:b/>
          <w:bCs/>
          <w:color w:val="2651AF"/>
          <w:sz w:val="18"/>
          <w:szCs w:val="20"/>
        </w:rPr>
        <w:t>Remedies for pain</w:t>
      </w:r>
      <w:r w:rsidRPr="00EF3D64">
        <w:rPr>
          <w:rFonts w:ascii="Verdana" w:hAnsi="Verdana"/>
          <w:sz w:val="18"/>
          <w:szCs w:val="20"/>
        </w:rPr>
        <w:t xml:space="preserve"> </w:t>
      </w:r>
      <w:r w:rsidRPr="00EF3D64">
        <w:rPr>
          <w:rFonts w:ascii="Verdana" w:hAnsi="Verdana"/>
          <w:sz w:val="18"/>
          <w:szCs w:val="20"/>
        </w:rPr>
        <w:cr/>
      </w:r>
    </w:p>
    <w:p w:rsidR="00060319" w:rsidRDefault="005D2596" w:rsidP="00EF3D64">
      <w:pPr>
        <w:tabs>
          <w:tab w:val="left" w:pos="0"/>
        </w:tabs>
        <w:spacing w:after="0" w:line="240" w:lineRule="auto"/>
        <w:jc w:val="both"/>
        <w:rPr>
          <w:rFonts w:ascii="Verdana" w:hAnsi="Verdana"/>
          <w:sz w:val="18"/>
          <w:szCs w:val="20"/>
        </w:rPr>
      </w:pPr>
      <w:r w:rsidRPr="00EF3D64">
        <w:rPr>
          <w:rFonts w:ascii="Verdana" w:hAnsi="Verdana"/>
          <w:sz w:val="18"/>
          <w:szCs w:val="20"/>
        </w:rPr>
        <w:t xml:space="preserve"> </w:t>
      </w:r>
      <w:proofErr w:type="spellStart"/>
      <w:r w:rsidRPr="00EF3D64">
        <w:rPr>
          <w:rFonts w:ascii="Verdana" w:hAnsi="Verdana" w:cs="Arial"/>
          <w:b/>
          <w:bCs/>
          <w:color w:val="2651AF"/>
          <w:sz w:val="18"/>
          <w:szCs w:val="20"/>
        </w:rPr>
        <w:t>Arsenicum</w:t>
      </w:r>
      <w:proofErr w:type="spellEnd"/>
      <w:r w:rsidRPr="00EF3D64">
        <w:rPr>
          <w:rFonts w:ascii="Verdana" w:hAnsi="Verdana" w:cs="Arial"/>
          <w:b/>
          <w:bCs/>
          <w:color w:val="2651AF"/>
          <w:sz w:val="18"/>
          <w:szCs w:val="20"/>
        </w:rPr>
        <w:t xml:space="preserve"> album</w:t>
      </w:r>
      <w:r w:rsidRPr="00EF3D64">
        <w:rPr>
          <w:rFonts w:ascii="Verdana" w:hAnsi="Verdana"/>
          <w:sz w:val="18"/>
          <w:szCs w:val="20"/>
        </w:rPr>
        <w:t xml:space="preserve"> </w:t>
      </w:r>
      <w:r w:rsidRPr="00EF3D64">
        <w:rPr>
          <w:rFonts w:ascii="Verdana" w:hAnsi="Verdana"/>
          <w:sz w:val="18"/>
          <w:szCs w:val="20"/>
        </w:rPr>
        <w:cr/>
        <w:t xml:space="preserve"> Pains are maddening, burns like fire. Pains are better by local application of heat, pain causes shortness of breath or chilliness. Sudden great </w:t>
      </w:r>
      <w:proofErr w:type="gramStart"/>
      <w:r w:rsidRPr="00EF3D64">
        <w:rPr>
          <w:rFonts w:ascii="Verdana" w:hAnsi="Verdana"/>
          <w:sz w:val="18"/>
          <w:szCs w:val="20"/>
        </w:rPr>
        <w:t>weakness with restlessness are</w:t>
      </w:r>
      <w:proofErr w:type="gramEnd"/>
      <w:r w:rsidRPr="00EF3D64">
        <w:rPr>
          <w:rFonts w:ascii="Verdana" w:hAnsi="Verdana"/>
          <w:sz w:val="18"/>
          <w:szCs w:val="20"/>
        </w:rPr>
        <w:t xml:space="preserve"> important concomitant. </w:t>
      </w:r>
      <w:r w:rsidRPr="00EF3D64">
        <w:rPr>
          <w:rFonts w:ascii="Verdana" w:hAnsi="Verdana"/>
          <w:sz w:val="18"/>
          <w:szCs w:val="20"/>
        </w:rPr>
        <w:cr/>
        <w:t xml:space="preserve"> </w:t>
      </w:r>
      <w:r w:rsidRPr="00EF3D64">
        <w:rPr>
          <w:rFonts w:ascii="Verdana" w:hAnsi="Verdana"/>
          <w:sz w:val="18"/>
          <w:szCs w:val="20"/>
        </w:rPr>
        <w:cr/>
      </w:r>
    </w:p>
    <w:p w:rsidR="005D2596" w:rsidRPr="00EF3D64" w:rsidRDefault="005D2596" w:rsidP="00EF3D64">
      <w:pPr>
        <w:tabs>
          <w:tab w:val="left" w:pos="0"/>
        </w:tabs>
        <w:spacing w:after="0" w:line="240" w:lineRule="auto"/>
        <w:jc w:val="both"/>
        <w:rPr>
          <w:rFonts w:ascii="Verdana" w:hAnsi="Verdana"/>
          <w:sz w:val="18"/>
          <w:szCs w:val="20"/>
        </w:rPr>
      </w:pPr>
      <w:r w:rsidRPr="00EF3D64">
        <w:rPr>
          <w:rFonts w:ascii="Verdana" w:hAnsi="Verdana"/>
          <w:sz w:val="18"/>
          <w:szCs w:val="20"/>
        </w:rPr>
        <w:lastRenderedPageBreak/>
        <w:t xml:space="preserve"> </w:t>
      </w:r>
      <w:proofErr w:type="spellStart"/>
      <w:r w:rsidRPr="00EF3D64">
        <w:rPr>
          <w:rFonts w:ascii="Verdana" w:hAnsi="Verdana" w:cs="Arial"/>
          <w:b/>
          <w:bCs/>
          <w:color w:val="2651AF"/>
          <w:sz w:val="18"/>
          <w:szCs w:val="20"/>
        </w:rPr>
        <w:t>Apis</w:t>
      </w:r>
      <w:proofErr w:type="spellEnd"/>
      <w:r w:rsidRPr="00EF3D64">
        <w:rPr>
          <w:rFonts w:ascii="Verdana" w:hAnsi="Verdana" w:cs="Arial"/>
          <w:b/>
          <w:bCs/>
          <w:color w:val="2651AF"/>
          <w:sz w:val="18"/>
          <w:szCs w:val="20"/>
        </w:rPr>
        <w:t xml:space="preserve"> </w:t>
      </w:r>
      <w:proofErr w:type="spellStart"/>
      <w:r w:rsidRPr="00EF3D64">
        <w:rPr>
          <w:rFonts w:ascii="Verdana" w:hAnsi="Verdana" w:cs="Arial"/>
          <w:b/>
          <w:bCs/>
          <w:color w:val="2651AF"/>
          <w:sz w:val="18"/>
          <w:szCs w:val="20"/>
        </w:rPr>
        <w:t>mellifica</w:t>
      </w:r>
      <w:proofErr w:type="spellEnd"/>
      <w:r w:rsidRPr="00EF3D64">
        <w:rPr>
          <w:rFonts w:ascii="Verdana" w:hAnsi="Verdana"/>
          <w:sz w:val="18"/>
          <w:szCs w:val="20"/>
        </w:rPr>
        <w:t xml:space="preserve"> </w:t>
      </w:r>
      <w:r w:rsidRPr="00EF3D64">
        <w:rPr>
          <w:rFonts w:ascii="Verdana" w:hAnsi="Verdana"/>
          <w:sz w:val="18"/>
          <w:szCs w:val="20"/>
        </w:rPr>
        <w:cr/>
        <w:t xml:space="preserve"> Burning, stinging pricks as with red hot needles associated with numbness, </w:t>
      </w:r>
      <w:proofErr w:type="spellStart"/>
      <w:r w:rsidRPr="00EF3D64">
        <w:rPr>
          <w:rFonts w:ascii="Verdana" w:hAnsi="Verdana"/>
          <w:sz w:val="18"/>
          <w:szCs w:val="20"/>
        </w:rPr>
        <w:t>shinny</w:t>
      </w:r>
      <w:proofErr w:type="spellEnd"/>
      <w:r w:rsidRPr="00EF3D64">
        <w:rPr>
          <w:rFonts w:ascii="Verdana" w:hAnsi="Verdana"/>
          <w:sz w:val="18"/>
          <w:szCs w:val="20"/>
        </w:rPr>
        <w:t xml:space="preserve"> red </w:t>
      </w:r>
      <w:proofErr w:type="spellStart"/>
      <w:r w:rsidRPr="00EF3D64">
        <w:rPr>
          <w:rFonts w:ascii="Verdana" w:hAnsi="Verdana"/>
          <w:sz w:val="18"/>
          <w:szCs w:val="20"/>
        </w:rPr>
        <w:t>discolouration</w:t>
      </w:r>
      <w:proofErr w:type="spellEnd"/>
      <w:r w:rsidRPr="00EF3D64">
        <w:rPr>
          <w:rFonts w:ascii="Verdana" w:hAnsi="Verdana"/>
          <w:sz w:val="18"/>
          <w:szCs w:val="20"/>
        </w:rPr>
        <w:t xml:space="preserve">. </w:t>
      </w:r>
      <w:proofErr w:type="gramStart"/>
      <w:r w:rsidRPr="00EF3D64">
        <w:rPr>
          <w:rFonts w:ascii="Verdana" w:hAnsi="Verdana"/>
          <w:sz w:val="18"/>
          <w:szCs w:val="20"/>
        </w:rPr>
        <w:t>Especially useful for relieving pains that arise from Carcinoma of the tongue, breast, larynx and ovary.</w:t>
      </w:r>
      <w:proofErr w:type="gramEnd"/>
      <w:r w:rsidRPr="00EF3D64">
        <w:rPr>
          <w:rFonts w:ascii="Verdana" w:hAnsi="Verdana"/>
          <w:sz w:val="18"/>
          <w:szCs w:val="20"/>
        </w:rPr>
        <w:t xml:space="preserve"> </w:t>
      </w:r>
      <w:r w:rsidRPr="00EF3D64">
        <w:rPr>
          <w:rFonts w:ascii="Verdana" w:hAnsi="Verdana"/>
          <w:sz w:val="18"/>
          <w:szCs w:val="20"/>
        </w:rPr>
        <w:cr/>
      </w:r>
    </w:p>
    <w:p w:rsidR="005D2596" w:rsidRPr="00EF3D64" w:rsidRDefault="005D2596" w:rsidP="00EF3D64">
      <w:pPr>
        <w:tabs>
          <w:tab w:val="left" w:pos="0"/>
        </w:tabs>
        <w:spacing w:after="0" w:line="240" w:lineRule="auto"/>
        <w:jc w:val="both"/>
        <w:rPr>
          <w:rFonts w:ascii="Verdana" w:hAnsi="Verdana"/>
          <w:sz w:val="18"/>
          <w:szCs w:val="20"/>
        </w:rPr>
      </w:pPr>
      <w:r w:rsidRPr="00EF3D64">
        <w:rPr>
          <w:rFonts w:ascii="Verdana" w:hAnsi="Verdana"/>
          <w:sz w:val="18"/>
          <w:szCs w:val="20"/>
        </w:rPr>
        <w:t xml:space="preserve"> </w:t>
      </w:r>
      <w:r w:rsidRPr="00EF3D64">
        <w:rPr>
          <w:rFonts w:ascii="Verdana" w:hAnsi="Verdana" w:cs="Arial"/>
          <w:b/>
          <w:bCs/>
          <w:color w:val="2651AF"/>
          <w:sz w:val="18"/>
          <w:szCs w:val="20"/>
        </w:rPr>
        <w:t xml:space="preserve">Arnica </w:t>
      </w:r>
      <w:proofErr w:type="spellStart"/>
      <w:proofErr w:type="gramStart"/>
      <w:r w:rsidRPr="00EF3D64">
        <w:rPr>
          <w:rFonts w:ascii="Verdana" w:hAnsi="Verdana" w:cs="Arial"/>
          <w:b/>
          <w:bCs/>
          <w:color w:val="2651AF"/>
          <w:sz w:val="18"/>
          <w:szCs w:val="20"/>
        </w:rPr>
        <w:t>montana</w:t>
      </w:r>
      <w:proofErr w:type="spellEnd"/>
      <w:proofErr w:type="gramEnd"/>
      <w:r w:rsidRPr="00EF3D64">
        <w:rPr>
          <w:rFonts w:ascii="Verdana" w:hAnsi="Verdana"/>
          <w:sz w:val="18"/>
          <w:szCs w:val="20"/>
        </w:rPr>
        <w:t xml:space="preserve"> </w:t>
      </w:r>
      <w:r w:rsidRPr="00EF3D64">
        <w:rPr>
          <w:rFonts w:ascii="Verdana" w:hAnsi="Verdana"/>
          <w:sz w:val="18"/>
          <w:szCs w:val="20"/>
        </w:rPr>
        <w:cr/>
        <w:t xml:space="preserve"> Bruise pain which arises from the cancerous part associated with </w:t>
      </w:r>
      <w:proofErr w:type="spellStart"/>
      <w:r w:rsidRPr="00EF3D64">
        <w:rPr>
          <w:rFonts w:ascii="Verdana" w:hAnsi="Verdana"/>
          <w:sz w:val="18"/>
          <w:szCs w:val="20"/>
        </w:rPr>
        <w:t>ecchymotic</w:t>
      </w:r>
      <w:proofErr w:type="spellEnd"/>
      <w:r w:rsidRPr="00EF3D64">
        <w:rPr>
          <w:rFonts w:ascii="Verdana" w:hAnsi="Verdana"/>
          <w:sz w:val="18"/>
          <w:szCs w:val="20"/>
        </w:rPr>
        <w:t xml:space="preserve"> blue black spots following traumatism. </w:t>
      </w:r>
      <w:proofErr w:type="gramStart"/>
      <w:r w:rsidRPr="00EF3D64">
        <w:rPr>
          <w:rFonts w:ascii="Verdana" w:hAnsi="Verdana"/>
          <w:sz w:val="18"/>
          <w:szCs w:val="20"/>
        </w:rPr>
        <w:t>Chiefly used in cases of benign and malignant tumor of the breast.</w:t>
      </w:r>
      <w:proofErr w:type="gramEnd"/>
      <w:r w:rsidRPr="00EF3D64">
        <w:rPr>
          <w:rFonts w:ascii="Verdana" w:hAnsi="Verdana"/>
          <w:sz w:val="18"/>
          <w:szCs w:val="20"/>
        </w:rPr>
        <w:t xml:space="preserve"> </w:t>
      </w:r>
      <w:r w:rsidRPr="00EF3D64">
        <w:rPr>
          <w:rFonts w:ascii="Verdana" w:hAnsi="Verdana"/>
          <w:sz w:val="18"/>
          <w:szCs w:val="20"/>
        </w:rPr>
        <w:cr/>
      </w:r>
    </w:p>
    <w:p w:rsidR="005D2596" w:rsidRPr="00EF3D64" w:rsidRDefault="005D2596" w:rsidP="00EF3D64">
      <w:pPr>
        <w:tabs>
          <w:tab w:val="left" w:pos="0"/>
        </w:tabs>
        <w:spacing w:after="0" w:line="240" w:lineRule="auto"/>
        <w:jc w:val="both"/>
        <w:rPr>
          <w:rFonts w:ascii="Verdana" w:hAnsi="Verdana"/>
          <w:sz w:val="18"/>
          <w:szCs w:val="20"/>
        </w:rPr>
      </w:pPr>
      <w:r w:rsidRPr="00EF3D64">
        <w:rPr>
          <w:rFonts w:ascii="Verdana" w:hAnsi="Verdana"/>
          <w:sz w:val="18"/>
          <w:szCs w:val="20"/>
        </w:rPr>
        <w:t xml:space="preserve"> </w:t>
      </w:r>
      <w:proofErr w:type="spellStart"/>
      <w:r w:rsidRPr="00EF3D64">
        <w:rPr>
          <w:rFonts w:ascii="Verdana" w:hAnsi="Verdana" w:cs="Arial"/>
          <w:b/>
          <w:bCs/>
          <w:color w:val="2651AF"/>
          <w:sz w:val="18"/>
          <w:szCs w:val="20"/>
        </w:rPr>
        <w:t>Bryonia</w:t>
      </w:r>
      <w:proofErr w:type="spellEnd"/>
      <w:r w:rsidRPr="00EF3D64">
        <w:rPr>
          <w:rFonts w:ascii="Verdana" w:hAnsi="Verdana" w:cs="Arial"/>
          <w:b/>
          <w:bCs/>
          <w:color w:val="2651AF"/>
          <w:sz w:val="18"/>
          <w:szCs w:val="20"/>
        </w:rPr>
        <w:t xml:space="preserve"> </w:t>
      </w:r>
      <w:proofErr w:type="gramStart"/>
      <w:r w:rsidRPr="00EF3D64">
        <w:rPr>
          <w:rFonts w:ascii="Verdana" w:hAnsi="Verdana" w:cs="Arial"/>
          <w:b/>
          <w:bCs/>
          <w:color w:val="2651AF"/>
          <w:sz w:val="18"/>
          <w:szCs w:val="20"/>
        </w:rPr>
        <w:t>alba</w:t>
      </w:r>
      <w:proofErr w:type="gramEnd"/>
      <w:r w:rsidRPr="00EF3D64">
        <w:rPr>
          <w:rFonts w:ascii="Verdana" w:hAnsi="Verdana" w:cs="Arial"/>
          <w:b/>
          <w:bCs/>
          <w:color w:val="2651AF"/>
          <w:sz w:val="18"/>
          <w:szCs w:val="20"/>
        </w:rPr>
        <w:t xml:space="preserve"> </w:t>
      </w:r>
      <w:r w:rsidRPr="00EF3D64">
        <w:rPr>
          <w:rFonts w:ascii="Verdana" w:hAnsi="Verdana" w:cs="Arial"/>
          <w:b/>
          <w:bCs/>
          <w:color w:val="2651AF"/>
          <w:sz w:val="18"/>
          <w:szCs w:val="20"/>
        </w:rPr>
        <w:cr/>
      </w:r>
      <w:r w:rsidRPr="00EF3D64">
        <w:rPr>
          <w:rFonts w:ascii="Verdana" w:hAnsi="Verdana"/>
          <w:sz w:val="18"/>
          <w:szCs w:val="20"/>
        </w:rPr>
        <w:t xml:space="preserve"> The pains are bursting, stitching or heavy sore; going backwards. Effects are very painful. </w:t>
      </w:r>
      <w:proofErr w:type="gramStart"/>
      <w:r w:rsidRPr="00EF3D64">
        <w:rPr>
          <w:rFonts w:ascii="Verdana" w:hAnsi="Verdana"/>
          <w:sz w:val="18"/>
          <w:szCs w:val="20"/>
        </w:rPr>
        <w:t>On coughing holds, sides, chest, head, associated with streaks of red-</w:t>
      </w:r>
      <w:proofErr w:type="spellStart"/>
      <w:r w:rsidRPr="00EF3D64">
        <w:rPr>
          <w:rFonts w:ascii="Verdana" w:hAnsi="Verdana"/>
          <w:sz w:val="18"/>
          <w:szCs w:val="20"/>
        </w:rPr>
        <w:t>lymphangitis</w:t>
      </w:r>
      <w:proofErr w:type="spellEnd"/>
      <w:r w:rsidRPr="00EF3D64">
        <w:rPr>
          <w:rFonts w:ascii="Verdana" w:hAnsi="Verdana"/>
          <w:sz w:val="18"/>
          <w:szCs w:val="20"/>
        </w:rPr>
        <w:t>.</w:t>
      </w:r>
      <w:proofErr w:type="gramEnd"/>
      <w:r w:rsidRPr="00EF3D64">
        <w:rPr>
          <w:rFonts w:ascii="Verdana" w:hAnsi="Verdana"/>
          <w:sz w:val="18"/>
          <w:szCs w:val="20"/>
        </w:rPr>
        <w:t xml:space="preserve"> Chiefly used for breast cancer which ought to be supported or bound. </w:t>
      </w:r>
      <w:r w:rsidRPr="00EF3D64">
        <w:rPr>
          <w:rFonts w:ascii="Verdana" w:hAnsi="Verdana"/>
          <w:sz w:val="18"/>
          <w:szCs w:val="20"/>
        </w:rPr>
        <w:cr/>
      </w:r>
    </w:p>
    <w:p w:rsidR="005D2596" w:rsidRPr="00EF3D64" w:rsidRDefault="005D2596" w:rsidP="00EF3D64">
      <w:pPr>
        <w:tabs>
          <w:tab w:val="left" w:pos="0"/>
        </w:tabs>
        <w:spacing w:after="0" w:line="240" w:lineRule="auto"/>
        <w:jc w:val="both"/>
        <w:rPr>
          <w:rFonts w:ascii="Verdana" w:hAnsi="Verdana"/>
          <w:sz w:val="18"/>
          <w:szCs w:val="20"/>
        </w:rPr>
      </w:pPr>
      <w:r w:rsidRPr="00EF3D64">
        <w:rPr>
          <w:rFonts w:ascii="Verdana" w:hAnsi="Verdana"/>
          <w:sz w:val="18"/>
          <w:szCs w:val="20"/>
        </w:rPr>
        <w:t xml:space="preserve"> </w:t>
      </w:r>
      <w:proofErr w:type="spellStart"/>
      <w:r w:rsidRPr="00EF3D64">
        <w:rPr>
          <w:rFonts w:ascii="Verdana" w:hAnsi="Verdana" w:cs="Arial"/>
          <w:b/>
          <w:bCs/>
          <w:color w:val="2651AF"/>
          <w:sz w:val="18"/>
          <w:szCs w:val="20"/>
        </w:rPr>
        <w:t>Calcarea</w:t>
      </w:r>
      <w:proofErr w:type="spellEnd"/>
      <w:r w:rsidRPr="00EF3D64">
        <w:rPr>
          <w:rFonts w:ascii="Verdana" w:hAnsi="Verdana" w:cs="Arial"/>
          <w:b/>
          <w:bCs/>
          <w:color w:val="2651AF"/>
          <w:sz w:val="18"/>
          <w:szCs w:val="20"/>
        </w:rPr>
        <w:t xml:space="preserve"> </w:t>
      </w:r>
      <w:proofErr w:type="spellStart"/>
      <w:r w:rsidRPr="00EF3D64">
        <w:rPr>
          <w:rFonts w:ascii="Verdana" w:hAnsi="Verdana" w:cs="Arial"/>
          <w:b/>
          <w:bCs/>
          <w:color w:val="2651AF"/>
          <w:sz w:val="18"/>
          <w:szCs w:val="20"/>
        </w:rPr>
        <w:t>acetica</w:t>
      </w:r>
      <w:proofErr w:type="spellEnd"/>
      <w:r w:rsidRPr="00EF3D64">
        <w:rPr>
          <w:rFonts w:ascii="Verdana" w:hAnsi="Verdana"/>
          <w:sz w:val="18"/>
          <w:szCs w:val="20"/>
        </w:rPr>
        <w:t xml:space="preserve"> </w:t>
      </w:r>
      <w:r w:rsidRPr="00EF3D64">
        <w:rPr>
          <w:rFonts w:ascii="Verdana" w:hAnsi="Verdana"/>
          <w:sz w:val="18"/>
          <w:szCs w:val="20"/>
        </w:rPr>
        <w:cr/>
        <w:t xml:space="preserve"> Chiefly useful for excruciating, constricting pains of cancer. </w:t>
      </w:r>
      <w:r w:rsidRPr="00EF3D64">
        <w:rPr>
          <w:rFonts w:ascii="Verdana" w:hAnsi="Verdana"/>
          <w:sz w:val="18"/>
          <w:szCs w:val="20"/>
        </w:rPr>
        <w:cr/>
      </w:r>
    </w:p>
    <w:p w:rsidR="005D2596" w:rsidRPr="00EF3D64" w:rsidRDefault="005D2596" w:rsidP="00EF3D64">
      <w:pPr>
        <w:tabs>
          <w:tab w:val="left" w:pos="0"/>
        </w:tabs>
        <w:spacing w:after="0" w:line="240" w:lineRule="auto"/>
        <w:jc w:val="both"/>
        <w:rPr>
          <w:rFonts w:ascii="Verdana" w:hAnsi="Verdana"/>
          <w:sz w:val="18"/>
          <w:szCs w:val="20"/>
        </w:rPr>
      </w:pPr>
      <w:r w:rsidRPr="00EF3D64">
        <w:rPr>
          <w:rFonts w:ascii="Verdana" w:hAnsi="Verdana"/>
          <w:sz w:val="18"/>
          <w:szCs w:val="20"/>
        </w:rPr>
        <w:t xml:space="preserve"> </w:t>
      </w:r>
      <w:proofErr w:type="spellStart"/>
      <w:r w:rsidRPr="00EF3D64">
        <w:rPr>
          <w:rFonts w:ascii="Verdana" w:hAnsi="Verdana" w:cs="Arial"/>
          <w:b/>
          <w:bCs/>
          <w:color w:val="2651AF"/>
          <w:sz w:val="18"/>
          <w:szCs w:val="20"/>
        </w:rPr>
        <w:t>Euphorbium</w:t>
      </w:r>
      <w:proofErr w:type="spellEnd"/>
      <w:r w:rsidRPr="00EF3D64">
        <w:rPr>
          <w:rFonts w:ascii="Verdana" w:hAnsi="Verdana" w:cs="Arial"/>
          <w:b/>
          <w:bCs/>
          <w:color w:val="2651AF"/>
          <w:sz w:val="18"/>
          <w:szCs w:val="20"/>
        </w:rPr>
        <w:t xml:space="preserve"> </w:t>
      </w:r>
      <w:proofErr w:type="spellStart"/>
      <w:r w:rsidRPr="00EF3D64">
        <w:rPr>
          <w:rFonts w:ascii="Verdana" w:hAnsi="Verdana" w:cs="Arial"/>
          <w:b/>
          <w:bCs/>
          <w:color w:val="2651AF"/>
          <w:sz w:val="18"/>
          <w:szCs w:val="20"/>
        </w:rPr>
        <w:t>officinarum</w:t>
      </w:r>
      <w:proofErr w:type="spellEnd"/>
      <w:r w:rsidRPr="00EF3D64">
        <w:rPr>
          <w:rFonts w:ascii="Verdana" w:hAnsi="Verdana"/>
          <w:sz w:val="18"/>
          <w:szCs w:val="20"/>
        </w:rPr>
        <w:t xml:space="preserve"> </w:t>
      </w:r>
      <w:r w:rsidRPr="00EF3D64">
        <w:rPr>
          <w:rFonts w:ascii="Verdana" w:hAnsi="Verdana"/>
          <w:sz w:val="18"/>
          <w:szCs w:val="20"/>
        </w:rPr>
        <w:cr/>
        <w:t xml:space="preserve"> There is extreme sensation of burning with </w:t>
      </w:r>
      <w:proofErr w:type="spellStart"/>
      <w:r w:rsidRPr="00EF3D64">
        <w:rPr>
          <w:rFonts w:ascii="Verdana" w:hAnsi="Verdana"/>
          <w:sz w:val="18"/>
          <w:szCs w:val="20"/>
        </w:rPr>
        <w:t>lancinating</w:t>
      </w:r>
      <w:proofErr w:type="spellEnd"/>
      <w:r w:rsidRPr="00EF3D64">
        <w:rPr>
          <w:rFonts w:ascii="Verdana" w:hAnsi="Verdana"/>
          <w:sz w:val="18"/>
          <w:szCs w:val="20"/>
        </w:rPr>
        <w:t xml:space="preserve"> pain, especially in bones at night. </w:t>
      </w:r>
      <w:proofErr w:type="gramStart"/>
      <w:r w:rsidRPr="00EF3D64">
        <w:rPr>
          <w:rFonts w:ascii="Verdana" w:hAnsi="Verdana"/>
          <w:sz w:val="18"/>
          <w:szCs w:val="20"/>
        </w:rPr>
        <w:t xml:space="preserve">Chiefly useful for relieving the pain of </w:t>
      </w:r>
      <w:proofErr w:type="spellStart"/>
      <w:r w:rsidRPr="00EF3D64">
        <w:rPr>
          <w:rFonts w:ascii="Verdana" w:hAnsi="Verdana"/>
          <w:sz w:val="18"/>
          <w:szCs w:val="20"/>
        </w:rPr>
        <w:t>osteogenic</w:t>
      </w:r>
      <w:proofErr w:type="spellEnd"/>
      <w:r w:rsidRPr="00EF3D64">
        <w:rPr>
          <w:rFonts w:ascii="Verdana" w:hAnsi="Verdana"/>
          <w:sz w:val="18"/>
          <w:szCs w:val="20"/>
        </w:rPr>
        <w:t xml:space="preserve"> sarcoma and multiple myeloma.</w:t>
      </w:r>
      <w:proofErr w:type="gramEnd"/>
      <w:r w:rsidRPr="00EF3D64">
        <w:rPr>
          <w:rFonts w:ascii="Verdana" w:hAnsi="Verdana"/>
          <w:sz w:val="18"/>
          <w:szCs w:val="20"/>
        </w:rPr>
        <w:t xml:space="preserve"> </w:t>
      </w:r>
      <w:r w:rsidRPr="00EF3D64">
        <w:rPr>
          <w:rFonts w:ascii="Verdana" w:hAnsi="Verdana"/>
          <w:sz w:val="18"/>
          <w:szCs w:val="20"/>
        </w:rPr>
        <w:cr/>
      </w:r>
    </w:p>
    <w:p w:rsidR="0079521A" w:rsidRPr="00EF3D64" w:rsidRDefault="005D2596" w:rsidP="00EF3D64">
      <w:pPr>
        <w:tabs>
          <w:tab w:val="left" w:pos="0"/>
        </w:tabs>
        <w:spacing w:after="0" w:line="240" w:lineRule="auto"/>
        <w:jc w:val="both"/>
        <w:rPr>
          <w:rFonts w:ascii="Verdana" w:hAnsi="Verdana"/>
          <w:sz w:val="18"/>
          <w:szCs w:val="20"/>
        </w:rPr>
      </w:pPr>
      <w:r w:rsidRPr="00EF3D64">
        <w:rPr>
          <w:rFonts w:ascii="Verdana" w:hAnsi="Verdana"/>
          <w:sz w:val="18"/>
          <w:szCs w:val="20"/>
        </w:rPr>
        <w:t xml:space="preserve"> </w:t>
      </w:r>
      <w:r w:rsidRPr="00EF3D64">
        <w:rPr>
          <w:rFonts w:ascii="Verdana" w:hAnsi="Verdana" w:cs="Arial"/>
          <w:b/>
          <w:bCs/>
          <w:color w:val="2651AF"/>
          <w:sz w:val="18"/>
          <w:szCs w:val="20"/>
        </w:rPr>
        <w:t xml:space="preserve">Magnesium </w:t>
      </w:r>
      <w:proofErr w:type="spellStart"/>
      <w:r w:rsidRPr="00EF3D64">
        <w:rPr>
          <w:rFonts w:ascii="Verdana" w:hAnsi="Verdana" w:cs="Arial"/>
          <w:b/>
          <w:bCs/>
          <w:color w:val="2651AF"/>
          <w:sz w:val="18"/>
          <w:szCs w:val="20"/>
        </w:rPr>
        <w:t>phosphoricum</w:t>
      </w:r>
      <w:proofErr w:type="spellEnd"/>
      <w:r w:rsidRPr="00EF3D64">
        <w:rPr>
          <w:rFonts w:ascii="Verdana" w:hAnsi="Verdana"/>
          <w:sz w:val="18"/>
          <w:szCs w:val="20"/>
        </w:rPr>
        <w:t xml:space="preserve"> </w:t>
      </w:r>
      <w:r w:rsidRPr="00EF3D64">
        <w:rPr>
          <w:rFonts w:ascii="Verdana" w:hAnsi="Verdana"/>
          <w:sz w:val="18"/>
          <w:szCs w:val="20"/>
        </w:rPr>
        <w:cr/>
        <w:t xml:space="preserve"> Neuralgic pains which are sharp shooting like lightning, suddenly changing places; radiating, boring, constricting, extorting cries; causing restlessness and prostration, etc. </w:t>
      </w:r>
      <w:r w:rsidRPr="00EF3D64">
        <w:rPr>
          <w:rFonts w:ascii="Verdana" w:hAnsi="Verdana"/>
          <w:sz w:val="18"/>
          <w:szCs w:val="20"/>
        </w:rPr>
        <w:cr/>
        <w:t xml:space="preserve"> The pains relieved by warmth, pressure and rubbing. </w:t>
      </w:r>
      <w:r w:rsidRPr="00EF3D64">
        <w:rPr>
          <w:rFonts w:ascii="Verdana" w:hAnsi="Verdana"/>
          <w:sz w:val="18"/>
          <w:szCs w:val="20"/>
        </w:rPr>
        <w:cr/>
        <w:t xml:space="preserve"> </w:t>
      </w:r>
    </w:p>
    <w:p w:rsidR="005D2596" w:rsidRPr="00EF3D64" w:rsidRDefault="005D2596" w:rsidP="00EF3D64">
      <w:pPr>
        <w:tabs>
          <w:tab w:val="left" w:pos="0"/>
        </w:tabs>
        <w:spacing w:after="0" w:line="240" w:lineRule="auto"/>
        <w:jc w:val="both"/>
        <w:rPr>
          <w:rFonts w:ascii="Verdana" w:hAnsi="Verdana"/>
          <w:sz w:val="18"/>
          <w:szCs w:val="20"/>
        </w:rPr>
      </w:pPr>
      <w:r w:rsidRPr="00EF3D64">
        <w:rPr>
          <w:rFonts w:ascii="Verdana" w:hAnsi="Verdana" w:cs="Arial"/>
          <w:b/>
          <w:bCs/>
          <w:color w:val="2651AF"/>
          <w:sz w:val="18"/>
          <w:szCs w:val="20"/>
        </w:rPr>
        <w:t xml:space="preserve"> Organ and rare remedies</w:t>
      </w:r>
      <w:r w:rsidRPr="00EF3D64">
        <w:rPr>
          <w:rFonts w:ascii="Verdana" w:hAnsi="Verdana"/>
          <w:sz w:val="18"/>
          <w:szCs w:val="20"/>
        </w:rPr>
        <w:t xml:space="preserve"> </w:t>
      </w:r>
      <w:r w:rsidRPr="00EF3D64">
        <w:rPr>
          <w:rFonts w:ascii="Verdana" w:hAnsi="Verdana"/>
          <w:sz w:val="18"/>
          <w:szCs w:val="20"/>
        </w:rPr>
        <w:cr/>
      </w:r>
    </w:p>
    <w:p w:rsidR="005D2596" w:rsidRPr="00EF3D64" w:rsidRDefault="005D2596" w:rsidP="00EF3D64">
      <w:pPr>
        <w:tabs>
          <w:tab w:val="left" w:pos="0"/>
        </w:tabs>
        <w:spacing w:after="0" w:line="240" w:lineRule="auto"/>
        <w:jc w:val="both"/>
        <w:rPr>
          <w:rFonts w:ascii="Verdana" w:hAnsi="Verdana"/>
          <w:sz w:val="18"/>
          <w:szCs w:val="20"/>
        </w:rPr>
      </w:pPr>
      <w:r w:rsidRPr="00EF3D64">
        <w:rPr>
          <w:rFonts w:ascii="Verdana" w:hAnsi="Verdana"/>
          <w:sz w:val="18"/>
          <w:szCs w:val="20"/>
        </w:rPr>
        <w:t xml:space="preserve"> It has clinical confirmation of its use in cancerous ulcers and tumors of the tongue. </w:t>
      </w:r>
      <w:r w:rsidRPr="00EF3D64">
        <w:rPr>
          <w:rFonts w:ascii="Verdana" w:hAnsi="Verdana"/>
          <w:sz w:val="18"/>
          <w:szCs w:val="20"/>
        </w:rPr>
        <w:cr/>
      </w:r>
    </w:p>
    <w:p w:rsidR="005D2596" w:rsidRPr="00EF3D64" w:rsidRDefault="005D2596" w:rsidP="00EF3D64">
      <w:pPr>
        <w:tabs>
          <w:tab w:val="left" w:pos="0"/>
        </w:tabs>
        <w:spacing w:after="0" w:line="240" w:lineRule="auto"/>
        <w:jc w:val="both"/>
        <w:rPr>
          <w:rFonts w:ascii="Verdana" w:hAnsi="Verdana"/>
          <w:sz w:val="18"/>
          <w:szCs w:val="20"/>
        </w:rPr>
      </w:pPr>
      <w:r w:rsidRPr="00EF3D64">
        <w:rPr>
          <w:rFonts w:ascii="Verdana" w:hAnsi="Verdana"/>
          <w:sz w:val="18"/>
          <w:szCs w:val="20"/>
        </w:rPr>
        <w:t xml:space="preserve"> </w:t>
      </w:r>
      <w:proofErr w:type="spellStart"/>
      <w:r w:rsidRPr="00EF3D64">
        <w:rPr>
          <w:rFonts w:ascii="Verdana" w:hAnsi="Verdana" w:cs="Arial"/>
          <w:b/>
          <w:bCs/>
          <w:color w:val="2651AF"/>
          <w:sz w:val="18"/>
          <w:szCs w:val="20"/>
        </w:rPr>
        <w:t>Galium</w:t>
      </w:r>
      <w:proofErr w:type="spellEnd"/>
      <w:r w:rsidRPr="00EF3D64">
        <w:rPr>
          <w:rFonts w:ascii="Verdana" w:hAnsi="Verdana" w:cs="Arial"/>
          <w:b/>
          <w:bCs/>
          <w:color w:val="2651AF"/>
          <w:sz w:val="18"/>
          <w:szCs w:val="20"/>
        </w:rPr>
        <w:t xml:space="preserve"> </w:t>
      </w:r>
      <w:proofErr w:type="spellStart"/>
      <w:r w:rsidRPr="00EF3D64">
        <w:rPr>
          <w:rFonts w:ascii="Verdana" w:hAnsi="Verdana" w:cs="Arial"/>
          <w:b/>
          <w:bCs/>
          <w:color w:val="2651AF"/>
          <w:sz w:val="18"/>
          <w:szCs w:val="20"/>
        </w:rPr>
        <w:t>aparine</w:t>
      </w:r>
      <w:proofErr w:type="spellEnd"/>
      <w:r w:rsidRPr="00EF3D64">
        <w:rPr>
          <w:rFonts w:ascii="Verdana" w:hAnsi="Verdana"/>
          <w:sz w:val="18"/>
          <w:szCs w:val="20"/>
        </w:rPr>
        <w:t xml:space="preserve"> </w:t>
      </w:r>
      <w:r w:rsidRPr="00EF3D64">
        <w:rPr>
          <w:rFonts w:ascii="Verdana" w:hAnsi="Verdana"/>
          <w:sz w:val="18"/>
          <w:szCs w:val="20"/>
        </w:rPr>
        <w:cr/>
        <w:t xml:space="preserve"> It has a specific action on the urinary organs producing </w:t>
      </w:r>
      <w:proofErr w:type="spellStart"/>
      <w:r w:rsidRPr="00EF3D64">
        <w:rPr>
          <w:rFonts w:ascii="Verdana" w:hAnsi="Verdana"/>
          <w:sz w:val="18"/>
          <w:szCs w:val="20"/>
        </w:rPr>
        <w:t>diuresis</w:t>
      </w:r>
      <w:proofErr w:type="spellEnd"/>
      <w:r w:rsidRPr="00EF3D64">
        <w:rPr>
          <w:rFonts w:ascii="Verdana" w:hAnsi="Verdana"/>
          <w:sz w:val="18"/>
          <w:szCs w:val="20"/>
        </w:rPr>
        <w:t xml:space="preserve">. </w:t>
      </w:r>
      <w:r w:rsidRPr="00EF3D64">
        <w:rPr>
          <w:rFonts w:ascii="Verdana" w:hAnsi="Verdana"/>
          <w:sz w:val="18"/>
          <w:szCs w:val="20"/>
        </w:rPr>
        <w:cr/>
      </w:r>
    </w:p>
    <w:p w:rsidR="005D2596" w:rsidRPr="00EF3D64" w:rsidRDefault="005D2596" w:rsidP="00EF3D64">
      <w:pPr>
        <w:tabs>
          <w:tab w:val="left" w:pos="0"/>
        </w:tabs>
        <w:spacing w:after="0" w:line="240" w:lineRule="auto"/>
        <w:jc w:val="both"/>
        <w:rPr>
          <w:rFonts w:ascii="Verdana" w:hAnsi="Verdana"/>
          <w:sz w:val="18"/>
          <w:szCs w:val="20"/>
        </w:rPr>
      </w:pPr>
      <w:r w:rsidRPr="00EF3D64">
        <w:rPr>
          <w:rFonts w:ascii="Verdana" w:hAnsi="Verdana"/>
          <w:sz w:val="18"/>
          <w:szCs w:val="20"/>
        </w:rPr>
        <w:t xml:space="preserve"> </w:t>
      </w:r>
      <w:proofErr w:type="spellStart"/>
      <w:r w:rsidRPr="00EF3D64">
        <w:rPr>
          <w:rFonts w:ascii="Verdana" w:hAnsi="Verdana" w:cs="Arial"/>
          <w:b/>
          <w:bCs/>
          <w:color w:val="2651AF"/>
          <w:sz w:val="18"/>
          <w:szCs w:val="20"/>
        </w:rPr>
        <w:t>Fuligo</w:t>
      </w:r>
      <w:proofErr w:type="spellEnd"/>
      <w:r w:rsidRPr="00EF3D64">
        <w:rPr>
          <w:rFonts w:ascii="Verdana" w:hAnsi="Verdana" w:cs="Arial"/>
          <w:b/>
          <w:bCs/>
          <w:color w:val="2651AF"/>
          <w:sz w:val="18"/>
          <w:szCs w:val="20"/>
        </w:rPr>
        <w:t xml:space="preserve"> </w:t>
      </w:r>
      <w:proofErr w:type="spellStart"/>
      <w:r w:rsidRPr="00EF3D64">
        <w:rPr>
          <w:rFonts w:ascii="Verdana" w:hAnsi="Verdana" w:cs="Arial"/>
          <w:b/>
          <w:bCs/>
          <w:color w:val="2651AF"/>
          <w:sz w:val="18"/>
          <w:szCs w:val="20"/>
        </w:rPr>
        <w:t>ligni</w:t>
      </w:r>
      <w:proofErr w:type="spellEnd"/>
      <w:r w:rsidRPr="00EF3D64">
        <w:rPr>
          <w:rFonts w:ascii="Verdana" w:hAnsi="Verdana"/>
          <w:sz w:val="18"/>
          <w:szCs w:val="20"/>
        </w:rPr>
        <w:t xml:space="preserve"> </w:t>
      </w:r>
      <w:r w:rsidRPr="00EF3D64">
        <w:rPr>
          <w:rFonts w:ascii="Verdana" w:hAnsi="Verdana"/>
          <w:sz w:val="18"/>
          <w:szCs w:val="20"/>
        </w:rPr>
        <w:cr/>
        <w:t xml:space="preserve"> It is useful in </w:t>
      </w:r>
      <w:proofErr w:type="spellStart"/>
      <w:r w:rsidRPr="00EF3D64">
        <w:rPr>
          <w:rFonts w:ascii="Verdana" w:hAnsi="Verdana"/>
          <w:sz w:val="18"/>
          <w:szCs w:val="20"/>
        </w:rPr>
        <w:t>epithelioma</w:t>
      </w:r>
      <w:proofErr w:type="spellEnd"/>
      <w:r w:rsidRPr="00EF3D64">
        <w:rPr>
          <w:rFonts w:ascii="Verdana" w:hAnsi="Verdana"/>
          <w:sz w:val="18"/>
          <w:szCs w:val="20"/>
        </w:rPr>
        <w:t xml:space="preserve"> of the skin and of cancer especially of scrotum and uterus. It is also used for obstinate non-healing malignant ulcers of the skin. </w:t>
      </w:r>
      <w:r w:rsidRPr="00EF3D64">
        <w:rPr>
          <w:rFonts w:ascii="Verdana" w:hAnsi="Verdana"/>
          <w:sz w:val="18"/>
          <w:szCs w:val="20"/>
        </w:rPr>
        <w:cr/>
      </w:r>
    </w:p>
    <w:p w:rsidR="005D2596" w:rsidRPr="00EF3D64" w:rsidRDefault="005D2596" w:rsidP="00EF3D64">
      <w:pPr>
        <w:tabs>
          <w:tab w:val="left" w:pos="0"/>
        </w:tabs>
        <w:spacing w:after="0" w:line="240" w:lineRule="auto"/>
        <w:jc w:val="both"/>
        <w:rPr>
          <w:rFonts w:ascii="Verdana" w:hAnsi="Verdana"/>
          <w:sz w:val="18"/>
          <w:szCs w:val="20"/>
        </w:rPr>
      </w:pPr>
      <w:r w:rsidRPr="00EF3D64">
        <w:rPr>
          <w:rFonts w:ascii="Verdana" w:hAnsi="Verdana"/>
          <w:sz w:val="18"/>
          <w:szCs w:val="20"/>
        </w:rPr>
        <w:t xml:space="preserve"> </w:t>
      </w:r>
      <w:proofErr w:type="spellStart"/>
      <w:r w:rsidRPr="00EF3D64">
        <w:rPr>
          <w:rFonts w:ascii="Verdana" w:hAnsi="Verdana" w:cs="Arial"/>
          <w:b/>
          <w:bCs/>
          <w:color w:val="2651AF"/>
          <w:sz w:val="18"/>
          <w:szCs w:val="20"/>
        </w:rPr>
        <w:t>Kreosotum</w:t>
      </w:r>
      <w:proofErr w:type="spellEnd"/>
      <w:r w:rsidRPr="00EF3D64">
        <w:rPr>
          <w:rFonts w:ascii="Verdana" w:hAnsi="Verdana" w:cs="Arial"/>
          <w:b/>
          <w:bCs/>
          <w:color w:val="2651AF"/>
          <w:sz w:val="18"/>
          <w:szCs w:val="20"/>
        </w:rPr>
        <w:t xml:space="preserve"> </w:t>
      </w:r>
      <w:r w:rsidRPr="00EF3D64">
        <w:rPr>
          <w:rFonts w:ascii="Verdana" w:hAnsi="Verdana" w:cs="Arial"/>
          <w:b/>
          <w:bCs/>
          <w:color w:val="2651AF"/>
          <w:sz w:val="18"/>
          <w:szCs w:val="20"/>
        </w:rPr>
        <w:cr/>
      </w:r>
      <w:r w:rsidRPr="00EF3D64">
        <w:rPr>
          <w:rFonts w:ascii="Verdana" w:hAnsi="Verdana"/>
          <w:sz w:val="18"/>
          <w:szCs w:val="20"/>
        </w:rPr>
        <w:t xml:space="preserve"> Follows extremely well after FULIGO LIGNI. </w:t>
      </w:r>
      <w:r w:rsidRPr="00EF3D64">
        <w:rPr>
          <w:rFonts w:ascii="Verdana" w:hAnsi="Verdana"/>
          <w:sz w:val="18"/>
          <w:szCs w:val="20"/>
        </w:rPr>
        <w:cr/>
      </w:r>
    </w:p>
    <w:p w:rsidR="005D2596" w:rsidRPr="00EF3D64" w:rsidRDefault="005D2596" w:rsidP="00EF3D64">
      <w:pPr>
        <w:tabs>
          <w:tab w:val="left" w:pos="0"/>
        </w:tabs>
        <w:spacing w:after="0" w:line="240" w:lineRule="auto"/>
        <w:jc w:val="both"/>
        <w:rPr>
          <w:rFonts w:ascii="Verdana" w:hAnsi="Verdana"/>
          <w:sz w:val="18"/>
          <w:szCs w:val="20"/>
        </w:rPr>
      </w:pPr>
      <w:r w:rsidRPr="00EF3D64">
        <w:rPr>
          <w:rFonts w:ascii="Verdana" w:hAnsi="Verdana" w:cs="Arial"/>
          <w:b/>
          <w:bCs/>
          <w:color w:val="2651AF"/>
          <w:sz w:val="18"/>
          <w:szCs w:val="20"/>
        </w:rPr>
        <w:t xml:space="preserve"> </w:t>
      </w:r>
      <w:proofErr w:type="spellStart"/>
      <w:r w:rsidRPr="00EF3D64">
        <w:rPr>
          <w:rFonts w:ascii="Verdana" w:hAnsi="Verdana" w:cs="Arial"/>
          <w:b/>
          <w:bCs/>
          <w:color w:val="2651AF"/>
          <w:sz w:val="18"/>
          <w:szCs w:val="20"/>
        </w:rPr>
        <w:t>Strychnos</w:t>
      </w:r>
      <w:proofErr w:type="spellEnd"/>
      <w:r w:rsidRPr="00EF3D64">
        <w:rPr>
          <w:rFonts w:ascii="Verdana" w:hAnsi="Verdana" w:cs="Arial"/>
          <w:b/>
          <w:bCs/>
          <w:color w:val="2651AF"/>
          <w:sz w:val="18"/>
          <w:szCs w:val="20"/>
        </w:rPr>
        <w:t xml:space="preserve"> </w:t>
      </w:r>
      <w:proofErr w:type="spellStart"/>
      <w:r w:rsidRPr="00EF3D64">
        <w:rPr>
          <w:rFonts w:ascii="Verdana" w:hAnsi="Verdana" w:cs="Arial"/>
          <w:b/>
          <w:bCs/>
          <w:color w:val="2651AF"/>
          <w:sz w:val="18"/>
          <w:szCs w:val="20"/>
        </w:rPr>
        <w:t>gaultheriana</w:t>
      </w:r>
      <w:proofErr w:type="spellEnd"/>
      <w:r w:rsidRPr="00EF3D64">
        <w:rPr>
          <w:rFonts w:ascii="Verdana" w:hAnsi="Verdana"/>
          <w:sz w:val="18"/>
          <w:szCs w:val="20"/>
        </w:rPr>
        <w:t xml:space="preserve"> </w:t>
      </w:r>
      <w:r w:rsidRPr="00EF3D64">
        <w:rPr>
          <w:rFonts w:ascii="Verdana" w:hAnsi="Verdana"/>
          <w:sz w:val="18"/>
          <w:szCs w:val="20"/>
        </w:rPr>
        <w:cr/>
        <w:t xml:space="preserve"> It is capable of ameliorating the </w:t>
      </w:r>
      <w:proofErr w:type="spellStart"/>
      <w:r w:rsidRPr="00EF3D64">
        <w:rPr>
          <w:rFonts w:ascii="Verdana" w:hAnsi="Verdana"/>
          <w:sz w:val="18"/>
          <w:szCs w:val="20"/>
        </w:rPr>
        <w:t>fetidy</w:t>
      </w:r>
      <w:proofErr w:type="spellEnd"/>
      <w:r w:rsidRPr="00EF3D64">
        <w:rPr>
          <w:rFonts w:ascii="Verdana" w:hAnsi="Verdana"/>
          <w:sz w:val="18"/>
          <w:szCs w:val="20"/>
        </w:rPr>
        <w:t xml:space="preserve"> and </w:t>
      </w:r>
      <w:proofErr w:type="spellStart"/>
      <w:r w:rsidRPr="00EF3D64">
        <w:rPr>
          <w:rFonts w:ascii="Verdana" w:hAnsi="Verdana"/>
          <w:sz w:val="18"/>
          <w:szCs w:val="20"/>
        </w:rPr>
        <w:t>haemorrhages</w:t>
      </w:r>
      <w:proofErr w:type="spellEnd"/>
      <w:r w:rsidRPr="00EF3D64">
        <w:rPr>
          <w:rFonts w:ascii="Verdana" w:hAnsi="Verdana"/>
          <w:sz w:val="18"/>
          <w:szCs w:val="20"/>
        </w:rPr>
        <w:t xml:space="preserve"> of cancer by causing an improvement in the general condition. It is especially indicated in cancer of the glandular structures. </w:t>
      </w:r>
      <w:r w:rsidRPr="00EF3D64">
        <w:rPr>
          <w:rFonts w:ascii="Verdana" w:hAnsi="Verdana"/>
          <w:sz w:val="18"/>
          <w:szCs w:val="20"/>
        </w:rPr>
        <w:cr/>
      </w:r>
    </w:p>
    <w:p w:rsidR="005D2596" w:rsidRPr="00EF3D64" w:rsidRDefault="005D2596" w:rsidP="00EF3D64">
      <w:pPr>
        <w:tabs>
          <w:tab w:val="left" w:pos="0"/>
        </w:tabs>
        <w:spacing w:after="0" w:line="240" w:lineRule="auto"/>
        <w:jc w:val="both"/>
        <w:rPr>
          <w:rFonts w:ascii="Verdana" w:hAnsi="Verdana"/>
          <w:sz w:val="18"/>
          <w:szCs w:val="20"/>
        </w:rPr>
      </w:pPr>
      <w:r w:rsidRPr="00EF3D64">
        <w:rPr>
          <w:rFonts w:ascii="Verdana" w:hAnsi="Verdana"/>
          <w:sz w:val="18"/>
          <w:szCs w:val="20"/>
        </w:rPr>
        <w:t xml:space="preserve"> </w:t>
      </w:r>
      <w:proofErr w:type="spellStart"/>
      <w:r w:rsidRPr="00EF3D64">
        <w:rPr>
          <w:rFonts w:ascii="Verdana" w:hAnsi="Verdana" w:cs="Arial"/>
          <w:b/>
          <w:bCs/>
          <w:color w:val="2651AF"/>
          <w:sz w:val="18"/>
          <w:szCs w:val="20"/>
        </w:rPr>
        <w:t>Camphora</w:t>
      </w:r>
      <w:proofErr w:type="spellEnd"/>
      <w:r w:rsidRPr="00EF3D64">
        <w:rPr>
          <w:rFonts w:ascii="Verdana" w:hAnsi="Verdana" w:cs="Arial"/>
          <w:b/>
          <w:bCs/>
          <w:color w:val="2651AF"/>
          <w:sz w:val="18"/>
          <w:szCs w:val="20"/>
        </w:rPr>
        <w:t xml:space="preserve"> </w:t>
      </w:r>
      <w:proofErr w:type="spellStart"/>
      <w:r w:rsidRPr="00EF3D64">
        <w:rPr>
          <w:rFonts w:ascii="Verdana" w:hAnsi="Verdana" w:cs="Arial"/>
          <w:b/>
          <w:bCs/>
          <w:color w:val="2651AF"/>
          <w:sz w:val="18"/>
          <w:szCs w:val="20"/>
        </w:rPr>
        <w:t>officinalis</w:t>
      </w:r>
      <w:proofErr w:type="spellEnd"/>
      <w:r w:rsidRPr="00EF3D64">
        <w:rPr>
          <w:rFonts w:ascii="Verdana" w:hAnsi="Verdana"/>
          <w:sz w:val="18"/>
          <w:szCs w:val="20"/>
        </w:rPr>
        <w:t xml:space="preserve"> </w:t>
      </w:r>
      <w:r w:rsidRPr="00EF3D64">
        <w:rPr>
          <w:rFonts w:ascii="Verdana" w:hAnsi="Verdana"/>
          <w:sz w:val="18"/>
          <w:szCs w:val="20"/>
        </w:rPr>
        <w:cr/>
        <w:t xml:space="preserve"> It is especially indicated in cancer when pain and fetor are present. It is useful in </w:t>
      </w:r>
      <w:proofErr w:type="spellStart"/>
      <w:r w:rsidRPr="00EF3D64">
        <w:rPr>
          <w:rFonts w:ascii="Verdana" w:hAnsi="Verdana"/>
          <w:sz w:val="18"/>
          <w:szCs w:val="20"/>
        </w:rPr>
        <w:t>haemorrhages</w:t>
      </w:r>
      <w:proofErr w:type="spellEnd"/>
      <w:r w:rsidRPr="00EF3D64">
        <w:rPr>
          <w:rFonts w:ascii="Verdana" w:hAnsi="Verdana"/>
          <w:sz w:val="18"/>
          <w:szCs w:val="20"/>
        </w:rPr>
        <w:t xml:space="preserve"> which are bright red in </w:t>
      </w:r>
      <w:proofErr w:type="spellStart"/>
      <w:r w:rsidRPr="00EF3D64">
        <w:rPr>
          <w:rFonts w:ascii="Verdana" w:hAnsi="Verdana"/>
          <w:sz w:val="18"/>
          <w:szCs w:val="20"/>
        </w:rPr>
        <w:t>colour</w:t>
      </w:r>
      <w:proofErr w:type="spellEnd"/>
      <w:r w:rsidRPr="00EF3D64">
        <w:rPr>
          <w:rFonts w:ascii="Verdana" w:hAnsi="Verdana"/>
          <w:sz w:val="18"/>
          <w:szCs w:val="20"/>
        </w:rPr>
        <w:t xml:space="preserve">. </w:t>
      </w:r>
      <w:r w:rsidRPr="00EF3D64">
        <w:rPr>
          <w:rFonts w:ascii="Verdana" w:hAnsi="Verdana"/>
          <w:sz w:val="18"/>
          <w:szCs w:val="20"/>
        </w:rPr>
        <w:cr/>
      </w:r>
    </w:p>
    <w:p w:rsidR="005D2596" w:rsidRPr="00EF3D64" w:rsidRDefault="005D2596" w:rsidP="00EF3D64">
      <w:pPr>
        <w:tabs>
          <w:tab w:val="left" w:pos="0"/>
        </w:tabs>
        <w:spacing w:after="0" w:line="240" w:lineRule="auto"/>
        <w:jc w:val="both"/>
        <w:rPr>
          <w:rFonts w:ascii="Verdana" w:hAnsi="Verdana"/>
          <w:sz w:val="18"/>
          <w:szCs w:val="20"/>
        </w:rPr>
      </w:pPr>
      <w:r w:rsidRPr="00EF3D64">
        <w:rPr>
          <w:rFonts w:ascii="Verdana" w:hAnsi="Verdana"/>
          <w:sz w:val="18"/>
          <w:szCs w:val="20"/>
        </w:rPr>
        <w:t xml:space="preserve"> </w:t>
      </w:r>
      <w:proofErr w:type="spellStart"/>
      <w:r w:rsidRPr="00EF3D64">
        <w:rPr>
          <w:rFonts w:ascii="Verdana" w:hAnsi="Verdana" w:cs="Arial"/>
          <w:b/>
          <w:bCs/>
          <w:color w:val="2651AF"/>
          <w:sz w:val="18"/>
          <w:szCs w:val="20"/>
        </w:rPr>
        <w:t>Anantherum</w:t>
      </w:r>
      <w:proofErr w:type="spellEnd"/>
      <w:r w:rsidRPr="00EF3D64">
        <w:rPr>
          <w:rFonts w:ascii="Verdana" w:hAnsi="Verdana" w:cs="Arial"/>
          <w:b/>
          <w:bCs/>
          <w:color w:val="2651AF"/>
          <w:sz w:val="18"/>
          <w:szCs w:val="20"/>
        </w:rPr>
        <w:t xml:space="preserve"> </w:t>
      </w:r>
      <w:proofErr w:type="spellStart"/>
      <w:r w:rsidRPr="00EF3D64">
        <w:rPr>
          <w:rFonts w:ascii="Verdana" w:hAnsi="Verdana" w:cs="Arial"/>
          <w:b/>
          <w:bCs/>
          <w:color w:val="2651AF"/>
          <w:sz w:val="18"/>
          <w:szCs w:val="20"/>
        </w:rPr>
        <w:t>muricatum</w:t>
      </w:r>
      <w:proofErr w:type="spellEnd"/>
      <w:r w:rsidRPr="00EF3D64">
        <w:rPr>
          <w:rFonts w:ascii="Verdana" w:hAnsi="Verdana"/>
          <w:sz w:val="18"/>
          <w:szCs w:val="20"/>
        </w:rPr>
        <w:t xml:space="preserve"> </w:t>
      </w:r>
      <w:r w:rsidRPr="00EF3D64">
        <w:rPr>
          <w:rFonts w:ascii="Verdana" w:hAnsi="Verdana"/>
          <w:sz w:val="18"/>
          <w:szCs w:val="20"/>
        </w:rPr>
        <w:cr/>
        <w:t xml:space="preserve"> It is useful in </w:t>
      </w:r>
      <w:proofErr w:type="spellStart"/>
      <w:r w:rsidRPr="00EF3D64">
        <w:rPr>
          <w:rFonts w:ascii="Verdana" w:hAnsi="Verdana"/>
          <w:sz w:val="18"/>
          <w:szCs w:val="20"/>
        </w:rPr>
        <w:t>induration</w:t>
      </w:r>
      <w:proofErr w:type="spellEnd"/>
      <w:r w:rsidRPr="00EF3D64">
        <w:rPr>
          <w:rFonts w:ascii="Verdana" w:hAnsi="Verdana"/>
          <w:sz w:val="18"/>
          <w:szCs w:val="20"/>
        </w:rPr>
        <w:t xml:space="preserve"> of breasts, tongue and cervix characterized by ulceration, inflammation and enlargement of lymph-glands. </w:t>
      </w:r>
      <w:r w:rsidRPr="00EF3D64">
        <w:rPr>
          <w:rFonts w:ascii="Verdana" w:hAnsi="Verdana"/>
          <w:sz w:val="18"/>
          <w:szCs w:val="20"/>
        </w:rPr>
        <w:cr/>
      </w:r>
    </w:p>
    <w:p w:rsidR="005D2596" w:rsidRPr="00EF3D64" w:rsidRDefault="005D2596" w:rsidP="00EF3D64">
      <w:pPr>
        <w:tabs>
          <w:tab w:val="left" w:pos="0"/>
        </w:tabs>
        <w:spacing w:after="0" w:line="240" w:lineRule="auto"/>
        <w:jc w:val="both"/>
        <w:rPr>
          <w:rFonts w:ascii="Verdana" w:hAnsi="Verdana"/>
          <w:sz w:val="18"/>
          <w:szCs w:val="20"/>
        </w:rPr>
      </w:pPr>
      <w:r w:rsidRPr="00EF3D64">
        <w:rPr>
          <w:rFonts w:ascii="Verdana" w:hAnsi="Verdana"/>
          <w:sz w:val="18"/>
          <w:szCs w:val="20"/>
        </w:rPr>
        <w:t xml:space="preserve">  </w:t>
      </w:r>
      <w:proofErr w:type="spellStart"/>
      <w:r w:rsidRPr="00EF3D64">
        <w:rPr>
          <w:rFonts w:ascii="Verdana" w:hAnsi="Verdana" w:cs="Arial"/>
          <w:b/>
          <w:bCs/>
          <w:color w:val="2651AF"/>
          <w:sz w:val="18"/>
          <w:szCs w:val="20"/>
        </w:rPr>
        <w:t>Eosinum</w:t>
      </w:r>
      <w:proofErr w:type="spellEnd"/>
      <w:r w:rsidRPr="00EF3D64">
        <w:rPr>
          <w:rFonts w:ascii="Verdana" w:hAnsi="Verdana" w:cs="Arial"/>
          <w:b/>
          <w:bCs/>
          <w:color w:val="2651AF"/>
          <w:sz w:val="18"/>
          <w:szCs w:val="20"/>
        </w:rPr>
        <w:t xml:space="preserve"> </w:t>
      </w:r>
      <w:r w:rsidRPr="00EF3D64">
        <w:rPr>
          <w:rFonts w:ascii="Verdana" w:hAnsi="Verdana" w:cs="Arial"/>
          <w:b/>
          <w:bCs/>
          <w:color w:val="2651AF"/>
          <w:sz w:val="18"/>
          <w:szCs w:val="20"/>
        </w:rPr>
        <w:cr/>
      </w:r>
      <w:r w:rsidRPr="00EF3D64">
        <w:rPr>
          <w:rFonts w:ascii="Verdana" w:hAnsi="Verdana"/>
          <w:sz w:val="18"/>
          <w:szCs w:val="20"/>
        </w:rPr>
        <w:t xml:space="preserve"> It is useful for burning pain of cancer as reported by Dr. B.C.  Woodbury. </w:t>
      </w:r>
      <w:r w:rsidRPr="00EF3D64">
        <w:rPr>
          <w:rFonts w:ascii="Verdana" w:hAnsi="Verdana"/>
          <w:sz w:val="18"/>
          <w:szCs w:val="20"/>
        </w:rPr>
        <w:cr/>
      </w:r>
    </w:p>
    <w:p w:rsidR="005D2596" w:rsidRPr="00EF3D64" w:rsidRDefault="005D2596" w:rsidP="00EF3D64">
      <w:pPr>
        <w:tabs>
          <w:tab w:val="left" w:pos="0"/>
        </w:tabs>
        <w:spacing w:after="0" w:line="240" w:lineRule="auto"/>
        <w:jc w:val="both"/>
        <w:rPr>
          <w:rFonts w:ascii="Verdana" w:hAnsi="Verdana"/>
          <w:sz w:val="18"/>
          <w:szCs w:val="20"/>
        </w:rPr>
      </w:pPr>
      <w:r w:rsidRPr="00EF3D64">
        <w:rPr>
          <w:rFonts w:ascii="Verdana" w:hAnsi="Verdana"/>
          <w:sz w:val="18"/>
          <w:szCs w:val="20"/>
        </w:rPr>
        <w:t xml:space="preserve"> </w:t>
      </w:r>
      <w:r w:rsidRPr="00EF3D64">
        <w:rPr>
          <w:rFonts w:ascii="Verdana" w:hAnsi="Verdana" w:cs="Arial"/>
          <w:b/>
          <w:bCs/>
          <w:color w:val="2651AF"/>
          <w:sz w:val="18"/>
          <w:szCs w:val="20"/>
        </w:rPr>
        <w:t xml:space="preserve">Radium </w:t>
      </w:r>
      <w:proofErr w:type="spellStart"/>
      <w:r w:rsidRPr="00EF3D64">
        <w:rPr>
          <w:rFonts w:ascii="Verdana" w:hAnsi="Verdana" w:cs="Arial"/>
          <w:b/>
          <w:bCs/>
          <w:color w:val="2651AF"/>
          <w:sz w:val="18"/>
          <w:szCs w:val="20"/>
        </w:rPr>
        <w:t>bromatum</w:t>
      </w:r>
      <w:proofErr w:type="spellEnd"/>
      <w:r w:rsidRPr="00EF3D64">
        <w:rPr>
          <w:rFonts w:ascii="Verdana" w:hAnsi="Verdana"/>
          <w:sz w:val="18"/>
          <w:szCs w:val="20"/>
        </w:rPr>
        <w:t xml:space="preserve"> </w:t>
      </w:r>
      <w:r w:rsidRPr="00EF3D64">
        <w:rPr>
          <w:rFonts w:ascii="Verdana" w:hAnsi="Verdana"/>
          <w:sz w:val="18"/>
          <w:szCs w:val="20"/>
        </w:rPr>
        <w:cr/>
        <w:t xml:space="preserve"> It is used for </w:t>
      </w:r>
      <w:proofErr w:type="spellStart"/>
      <w:r w:rsidRPr="00EF3D64">
        <w:rPr>
          <w:rFonts w:ascii="Verdana" w:hAnsi="Verdana"/>
          <w:sz w:val="18"/>
          <w:szCs w:val="20"/>
        </w:rPr>
        <w:t>cutaneous</w:t>
      </w:r>
      <w:proofErr w:type="spellEnd"/>
      <w:r w:rsidRPr="00EF3D64">
        <w:rPr>
          <w:rFonts w:ascii="Verdana" w:hAnsi="Verdana"/>
          <w:sz w:val="18"/>
          <w:szCs w:val="20"/>
        </w:rPr>
        <w:t xml:space="preserve"> </w:t>
      </w:r>
      <w:proofErr w:type="spellStart"/>
      <w:r w:rsidRPr="00EF3D64">
        <w:rPr>
          <w:rFonts w:ascii="Verdana" w:hAnsi="Verdana"/>
          <w:sz w:val="18"/>
          <w:szCs w:val="20"/>
        </w:rPr>
        <w:t>epitheliomata</w:t>
      </w:r>
      <w:proofErr w:type="spellEnd"/>
      <w:r w:rsidRPr="00EF3D64">
        <w:rPr>
          <w:rFonts w:ascii="Verdana" w:hAnsi="Verdana"/>
          <w:sz w:val="18"/>
          <w:szCs w:val="20"/>
        </w:rPr>
        <w:t xml:space="preserve"> and as an antidote for bad effects of X-Ray irradiation in a patient who has been treated too intensely. It is also used in cases of ulcers due to </w:t>
      </w:r>
      <w:r w:rsidRPr="00EF3D64">
        <w:rPr>
          <w:rFonts w:ascii="Verdana" w:hAnsi="Verdana"/>
          <w:sz w:val="18"/>
          <w:szCs w:val="20"/>
        </w:rPr>
        <w:lastRenderedPageBreak/>
        <w:t xml:space="preserve">radium burns which take a long time to heal. </w:t>
      </w:r>
      <w:r w:rsidRPr="00EF3D64">
        <w:rPr>
          <w:rFonts w:ascii="Verdana" w:hAnsi="Verdana"/>
          <w:sz w:val="18"/>
          <w:szCs w:val="20"/>
        </w:rPr>
        <w:cr/>
      </w:r>
    </w:p>
    <w:p w:rsidR="005D2596" w:rsidRPr="00EF3D64" w:rsidRDefault="005D2596" w:rsidP="00EF3D64">
      <w:pPr>
        <w:tabs>
          <w:tab w:val="left" w:pos="0"/>
        </w:tabs>
        <w:spacing w:after="0" w:line="240" w:lineRule="auto"/>
        <w:jc w:val="both"/>
        <w:rPr>
          <w:rFonts w:ascii="Verdana" w:hAnsi="Verdana"/>
          <w:sz w:val="18"/>
          <w:szCs w:val="20"/>
        </w:rPr>
      </w:pPr>
      <w:r w:rsidRPr="00EF3D64">
        <w:rPr>
          <w:rFonts w:ascii="Verdana" w:hAnsi="Verdana" w:cs="Arial"/>
          <w:b/>
          <w:bCs/>
          <w:color w:val="2651AF"/>
          <w:sz w:val="18"/>
          <w:szCs w:val="20"/>
        </w:rPr>
        <w:t xml:space="preserve"> X-ray </w:t>
      </w:r>
      <w:r w:rsidRPr="00EF3D64">
        <w:rPr>
          <w:rFonts w:ascii="Verdana" w:hAnsi="Verdana" w:cs="Arial"/>
          <w:b/>
          <w:bCs/>
          <w:color w:val="2651AF"/>
          <w:sz w:val="18"/>
          <w:szCs w:val="20"/>
        </w:rPr>
        <w:cr/>
      </w:r>
      <w:r w:rsidRPr="00EF3D64">
        <w:rPr>
          <w:rFonts w:ascii="Verdana" w:hAnsi="Verdana"/>
          <w:sz w:val="18"/>
          <w:szCs w:val="20"/>
        </w:rPr>
        <w:t xml:space="preserve"> It is usually indicated in cases of cancer following skin lesions produced by repeated exposure to X-Ray. X-Ray is also used in cases of </w:t>
      </w:r>
      <w:proofErr w:type="spellStart"/>
      <w:r w:rsidRPr="00EF3D64">
        <w:rPr>
          <w:rFonts w:ascii="Verdana" w:hAnsi="Verdana"/>
          <w:sz w:val="18"/>
          <w:szCs w:val="20"/>
        </w:rPr>
        <w:t>Leukaemia</w:t>
      </w:r>
      <w:proofErr w:type="spellEnd"/>
      <w:r w:rsidRPr="00EF3D64">
        <w:rPr>
          <w:rFonts w:ascii="Verdana" w:hAnsi="Verdana"/>
          <w:sz w:val="18"/>
          <w:szCs w:val="20"/>
        </w:rPr>
        <w:t xml:space="preserve">. </w:t>
      </w:r>
      <w:proofErr w:type="gramStart"/>
      <w:r w:rsidRPr="00EF3D64">
        <w:rPr>
          <w:rFonts w:ascii="Verdana" w:hAnsi="Verdana"/>
          <w:sz w:val="18"/>
          <w:szCs w:val="20"/>
        </w:rPr>
        <w:t>It antidotes the unfortunate effects of radium in patients who have been treated by it.</w:t>
      </w:r>
      <w:proofErr w:type="gramEnd"/>
      <w:r w:rsidRPr="00EF3D64">
        <w:rPr>
          <w:rFonts w:ascii="Verdana" w:hAnsi="Verdana"/>
          <w:sz w:val="18"/>
          <w:szCs w:val="20"/>
        </w:rPr>
        <w:t xml:space="preserve"> </w:t>
      </w:r>
      <w:r w:rsidRPr="00EF3D64">
        <w:rPr>
          <w:rFonts w:ascii="Verdana" w:hAnsi="Verdana"/>
          <w:sz w:val="18"/>
          <w:szCs w:val="20"/>
        </w:rPr>
        <w:cr/>
      </w:r>
    </w:p>
    <w:p w:rsidR="005D2596" w:rsidRPr="00EF3D64" w:rsidRDefault="005D2596" w:rsidP="00EF3D64">
      <w:pPr>
        <w:tabs>
          <w:tab w:val="left" w:pos="0"/>
        </w:tabs>
        <w:spacing w:after="0" w:line="240" w:lineRule="auto"/>
        <w:jc w:val="both"/>
        <w:rPr>
          <w:rFonts w:ascii="Verdana" w:hAnsi="Verdana"/>
          <w:sz w:val="18"/>
          <w:szCs w:val="20"/>
        </w:rPr>
      </w:pPr>
      <w:r w:rsidRPr="00EF3D64">
        <w:rPr>
          <w:rFonts w:ascii="Verdana" w:hAnsi="Verdana"/>
          <w:sz w:val="18"/>
          <w:szCs w:val="20"/>
        </w:rPr>
        <w:t xml:space="preserve"> </w:t>
      </w:r>
      <w:r w:rsidRPr="00EF3D64">
        <w:rPr>
          <w:rFonts w:ascii="Verdana" w:hAnsi="Verdana" w:cs="Arial"/>
          <w:b/>
          <w:bCs/>
          <w:color w:val="2651AF"/>
          <w:sz w:val="18"/>
          <w:szCs w:val="20"/>
        </w:rPr>
        <w:t>Drainage remedies</w:t>
      </w:r>
      <w:r w:rsidRPr="00EF3D64">
        <w:rPr>
          <w:rFonts w:ascii="Verdana" w:hAnsi="Verdana"/>
          <w:sz w:val="18"/>
          <w:szCs w:val="20"/>
        </w:rPr>
        <w:t xml:space="preserve"> </w:t>
      </w:r>
      <w:r w:rsidRPr="00EF3D64">
        <w:rPr>
          <w:rFonts w:ascii="Verdana" w:hAnsi="Verdana"/>
          <w:sz w:val="18"/>
          <w:szCs w:val="20"/>
        </w:rPr>
        <w:cr/>
      </w:r>
    </w:p>
    <w:p w:rsidR="0079521A" w:rsidRPr="00EF3D64" w:rsidRDefault="005D2596" w:rsidP="00EF3D64">
      <w:pPr>
        <w:tabs>
          <w:tab w:val="left" w:pos="0"/>
        </w:tabs>
        <w:spacing w:after="0" w:line="240" w:lineRule="auto"/>
        <w:jc w:val="both"/>
        <w:rPr>
          <w:rFonts w:ascii="Verdana" w:hAnsi="Verdana"/>
          <w:sz w:val="18"/>
          <w:szCs w:val="20"/>
        </w:rPr>
      </w:pPr>
      <w:r w:rsidRPr="00EF3D64">
        <w:rPr>
          <w:rFonts w:ascii="Verdana" w:hAnsi="Verdana"/>
          <w:sz w:val="18"/>
          <w:szCs w:val="20"/>
        </w:rPr>
        <w:t xml:space="preserve">Eliminating or </w:t>
      </w:r>
      <w:proofErr w:type="spellStart"/>
      <w:r w:rsidRPr="00EF3D64">
        <w:rPr>
          <w:rFonts w:ascii="Verdana" w:hAnsi="Verdana"/>
          <w:sz w:val="18"/>
          <w:szCs w:val="20"/>
        </w:rPr>
        <w:t>neutilizing</w:t>
      </w:r>
      <w:proofErr w:type="spellEnd"/>
      <w:r w:rsidRPr="00EF3D64">
        <w:rPr>
          <w:rFonts w:ascii="Verdana" w:hAnsi="Verdana"/>
          <w:sz w:val="18"/>
          <w:szCs w:val="20"/>
        </w:rPr>
        <w:t xml:space="preserve"> toxins that arises from the cancer tissue should be drained from the body similarly essential mineral salts should be added to the body to prevent malnutrition. </w:t>
      </w:r>
    </w:p>
    <w:p w:rsidR="005D2596" w:rsidRPr="00EF3D64" w:rsidRDefault="005D2596" w:rsidP="00EF3D64">
      <w:pPr>
        <w:tabs>
          <w:tab w:val="left" w:pos="0"/>
        </w:tabs>
        <w:spacing w:after="0" w:line="240" w:lineRule="auto"/>
        <w:jc w:val="both"/>
        <w:rPr>
          <w:rFonts w:ascii="Verdana" w:hAnsi="Verdana"/>
          <w:sz w:val="18"/>
          <w:szCs w:val="20"/>
        </w:rPr>
      </w:pPr>
      <w:r w:rsidRPr="00EF3D64">
        <w:rPr>
          <w:rFonts w:ascii="Verdana" w:hAnsi="Verdana"/>
          <w:sz w:val="18"/>
          <w:szCs w:val="20"/>
        </w:rPr>
        <w:cr/>
        <w:t xml:space="preserve"> In other words drainage ought to be directed if possible, via the local selective action of certain well individualized remedies. </w:t>
      </w:r>
      <w:r w:rsidRPr="00EF3D64">
        <w:rPr>
          <w:rFonts w:ascii="Verdana" w:hAnsi="Verdana"/>
          <w:sz w:val="18"/>
          <w:szCs w:val="20"/>
        </w:rPr>
        <w:cr/>
      </w:r>
    </w:p>
    <w:p w:rsidR="00144304" w:rsidRPr="00EF3D64" w:rsidRDefault="005D2596" w:rsidP="00EF3D64">
      <w:pPr>
        <w:tabs>
          <w:tab w:val="left" w:pos="0"/>
        </w:tabs>
        <w:spacing w:after="0" w:line="240" w:lineRule="auto"/>
        <w:jc w:val="both"/>
        <w:rPr>
          <w:rFonts w:ascii="Verdana" w:hAnsi="Verdana"/>
          <w:sz w:val="18"/>
          <w:szCs w:val="20"/>
        </w:rPr>
      </w:pPr>
      <w:r w:rsidRPr="00EF3D64">
        <w:rPr>
          <w:rFonts w:ascii="Verdana" w:hAnsi="Verdana"/>
          <w:sz w:val="18"/>
          <w:szCs w:val="20"/>
        </w:rPr>
        <w:t xml:space="preserve"> Given below is the chart of local selective action of Homoeopathic remedies in cancer. </w:t>
      </w:r>
      <w:r w:rsidRPr="00EF3D64">
        <w:rPr>
          <w:rFonts w:ascii="Verdana" w:hAnsi="Verdana"/>
          <w:sz w:val="18"/>
          <w:szCs w:val="20"/>
        </w:rPr>
        <w:cr/>
        <w:t xml:space="preserve"> 1. </w:t>
      </w:r>
      <w:proofErr w:type="gramStart"/>
      <w:r w:rsidRPr="00EF3D64">
        <w:rPr>
          <w:rFonts w:ascii="Verdana" w:hAnsi="Verdana"/>
          <w:sz w:val="18"/>
          <w:szCs w:val="20"/>
        </w:rPr>
        <w:t>LIPS :</w:t>
      </w:r>
      <w:proofErr w:type="gramEnd"/>
      <w:r w:rsidRPr="00EF3D64">
        <w:rPr>
          <w:rFonts w:ascii="Verdana" w:hAnsi="Verdana"/>
          <w:sz w:val="18"/>
          <w:szCs w:val="20"/>
        </w:rPr>
        <w:t xml:space="preserve"> </w:t>
      </w:r>
      <w:proofErr w:type="spellStart"/>
      <w:r w:rsidRPr="00EF3D64">
        <w:rPr>
          <w:rFonts w:ascii="Verdana" w:hAnsi="Verdana"/>
          <w:sz w:val="18"/>
          <w:szCs w:val="20"/>
        </w:rPr>
        <w:t>Cundurango</w:t>
      </w:r>
      <w:proofErr w:type="spellEnd"/>
      <w:r w:rsidRPr="00EF3D64">
        <w:rPr>
          <w:rFonts w:ascii="Verdana" w:hAnsi="Verdana"/>
          <w:sz w:val="18"/>
          <w:szCs w:val="20"/>
        </w:rPr>
        <w:t xml:space="preserve">, Con., </w:t>
      </w:r>
      <w:proofErr w:type="spellStart"/>
      <w:r w:rsidRPr="00EF3D64">
        <w:rPr>
          <w:rFonts w:ascii="Verdana" w:hAnsi="Verdana"/>
          <w:sz w:val="18"/>
          <w:szCs w:val="20"/>
        </w:rPr>
        <w:t>Carb</w:t>
      </w:r>
      <w:proofErr w:type="spellEnd"/>
      <w:r w:rsidRPr="00EF3D64">
        <w:rPr>
          <w:rFonts w:ascii="Verdana" w:hAnsi="Verdana"/>
          <w:sz w:val="18"/>
          <w:szCs w:val="20"/>
        </w:rPr>
        <w:t xml:space="preserve">-an., Kali-ar. </w:t>
      </w:r>
      <w:r w:rsidRPr="00EF3D64">
        <w:rPr>
          <w:rFonts w:ascii="Verdana" w:hAnsi="Verdana"/>
          <w:sz w:val="18"/>
          <w:szCs w:val="20"/>
        </w:rPr>
        <w:cr/>
        <w:t xml:space="preserve"> 2. </w:t>
      </w:r>
      <w:proofErr w:type="gramStart"/>
      <w:r w:rsidRPr="00EF3D64">
        <w:rPr>
          <w:rFonts w:ascii="Verdana" w:hAnsi="Verdana"/>
          <w:sz w:val="18"/>
          <w:szCs w:val="20"/>
        </w:rPr>
        <w:t>PALATE :</w:t>
      </w:r>
      <w:proofErr w:type="gramEnd"/>
      <w:r w:rsidRPr="00EF3D64">
        <w:rPr>
          <w:rFonts w:ascii="Verdana" w:hAnsi="Verdana"/>
          <w:sz w:val="18"/>
          <w:szCs w:val="20"/>
        </w:rPr>
        <w:t xml:space="preserve"> </w:t>
      </w:r>
      <w:proofErr w:type="spellStart"/>
      <w:r w:rsidRPr="00EF3D64">
        <w:rPr>
          <w:rFonts w:ascii="Verdana" w:hAnsi="Verdana"/>
          <w:sz w:val="18"/>
          <w:szCs w:val="20"/>
        </w:rPr>
        <w:t>Canth</w:t>
      </w:r>
      <w:proofErr w:type="spellEnd"/>
      <w:r w:rsidRPr="00EF3D64">
        <w:rPr>
          <w:rFonts w:ascii="Verdana" w:hAnsi="Verdana"/>
          <w:sz w:val="18"/>
          <w:szCs w:val="20"/>
        </w:rPr>
        <w:t xml:space="preserve">., </w:t>
      </w:r>
      <w:proofErr w:type="spellStart"/>
      <w:r w:rsidRPr="00EF3D64">
        <w:rPr>
          <w:rFonts w:ascii="Verdana" w:hAnsi="Verdana"/>
          <w:sz w:val="18"/>
          <w:szCs w:val="20"/>
        </w:rPr>
        <w:t>Hydr</w:t>
      </w:r>
      <w:proofErr w:type="spellEnd"/>
      <w:r w:rsidRPr="00EF3D64">
        <w:rPr>
          <w:rFonts w:ascii="Verdana" w:hAnsi="Verdana"/>
          <w:sz w:val="18"/>
          <w:szCs w:val="20"/>
        </w:rPr>
        <w:t xml:space="preserve">., </w:t>
      </w:r>
      <w:proofErr w:type="spellStart"/>
      <w:r w:rsidRPr="00EF3D64">
        <w:rPr>
          <w:rFonts w:ascii="Verdana" w:hAnsi="Verdana"/>
          <w:sz w:val="18"/>
          <w:szCs w:val="20"/>
        </w:rPr>
        <w:t>Aur</w:t>
      </w:r>
      <w:proofErr w:type="spellEnd"/>
      <w:r w:rsidRPr="00EF3D64">
        <w:rPr>
          <w:rFonts w:ascii="Verdana" w:hAnsi="Verdana"/>
          <w:sz w:val="18"/>
          <w:szCs w:val="20"/>
        </w:rPr>
        <w:t xml:space="preserve">. </w:t>
      </w:r>
      <w:r w:rsidRPr="00EF3D64">
        <w:rPr>
          <w:rFonts w:ascii="Verdana" w:hAnsi="Verdana"/>
          <w:sz w:val="18"/>
          <w:szCs w:val="20"/>
        </w:rPr>
        <w:cr/>
        <w:t xml:space="preserve"> 3. </w:t>
      </w:r>
      <w:proofErr w:type="gramStart"/>
      <w:r w:rsidRPr="00EF3D64">
        <w:rPr>
          <w:rFonts w:ascii="Verdana" w:hAnsi="Verdana"/>
          <w:sz w:val="18"/>
          <w:szCs w:val="20"/>
        </w:rPr>
        <w:t>TONGUE :</w:t>
      </w:r>
      <w:proofErr w:type="gramEnd"/>
      <w:r w:rsidRPr="00EF3D64">
        <w:rPr>
          <w:rFonts w:ascii="Verdana" w:hAnsi="Verdana"/>
          <w:sz w:val="18"/>
          <w:szCs w:val="20"/>
        </w:rPr>
        <w:t xml:space="preserve"> Kali </w:t>
      </w:r>
      <w:proofErr w:type="spellStart"/>
      <w:r w:rsidRPr="00EF3D64">
        <w:rPr>
          <w:rFonts w:ascii="Verdana" w:hAnsi="Verdana"/>
          <w:sz w:val="18"/>
          <w:szCs w:val="20"/>
        </w:rPr>
        <w:t>cyanatum</w:t>
      </w:r>
      <w:proofErr w:type="spellEnd"/>
      <w:r w:rsidRPr="00EF3D64">
        <w:rPr>
          <w:rFonts w:ascii="Verdana" w:hAnsi="Verdana"/>
          <w:sz w:val="18"/>
          <w:szCs w:val="20"/>
        </w:rPr>
        <w:t xml:space="preserve">, </w:t>
      </w:r>
      <w:proofErr w:type="spellStart"/>
      <w:r w:rsidRPr="00EF3D64">
        <w:rPr>
          <w:rFonts w:ascii="Verdana" w:hAnsi="Verdana"/>
          <w:sz w:val="18"/>
          <w:szCs w:val="20"/>
        </w:rPr>
        <w:t>Sempervivum</w:t>
      </w:r>
      <w:proofErr w:type="spellEnd"/>
      <w:r w:rsidRPr="00EF3D64">
        <w:rPr>
          <w:rFonts w:ascii="Verdana" w:hAnsi="Verdana"/>
          <w:sz w:val="18"/>
          <w:szCs w:val="20"/>
        </w:rPr>
        <w:t xml:space="preserve"> </w:t>
      </w:r>
      <w:proofErr w:type="spellStart"/>
      <w:r w:rsidRPr="00EF3D64">
        <w:rPr>
          <w:rFonts w:ascii="Verdana" w:hAnsi="Verdana"/>
          <w:sz w:val="18"/>
          <w:szCs w:val="20"/>
        </w:rPr>
        <w:t>tectorum</w:t>
      </w:r>
      <w:proofErr w:type="spellEnd"/>
      <w:r w:rsidRPr="00EF3D64">
        <w:rPr>
          <w:rFonts w:ascii="Verdana" w:hAnsi="Verdana"/>
          <w:sz w:val="18"/>
          <w:szCs w:val="20"/>
        </w:rPr>
        <w:t xml:space="preserve">, </w:t>
      </w:r>
      <w:proofErr w:type="spellStart"/>
      <w:r w:rsidRPr="00EF3D64">
        <w:rPr>
          <w:rFonts w:ascii="Verdana" w:hAnsi="Verdana"/>
          <w:sz w:val="18"/>
          <w:szCs w:val="20"/>
        </w:rPr>
        <w:t>Galium</w:t>
      </w:r>
      <w:proofErr w:type="spellEnd"/>
      <w:r w:rsidRPr="00EF3D64">
        <w:rPr>
          <w:rFonts w:ascii="Verdana" w:hAnsi="Verdana"/>
          <w:sz w:val="18"/>
          <w:szCs w:val="20"/>
        </w:rPr>
        <w:t xml:space="preserve">, </w:t>
      </w:r>
      <w:proofErr w:type="spellStart"/>
      <w:r w:rsidRPr="00EF3D64">
        <w:rPr>
          <w:rFonts w:ascii="Verdana" w:hAnsi="Verdana"/>
          <w:sz w:val="18"/>
          <w:szCs w:val="20"/>
        </w:rPr>
        <w:t>Aparine</w:t>
      </w:r>
      <w:proofErr w:type="spellEnd"/>
      <w:r w:rsidRPr="00EF3D64">
        <w:rPr>
          <w:rFonts w:ascii="Verdana" w:hAnsi="Verdana"/>
          <w:sz w:val="18"/>
          <w:szCs w:val="20"/>
        </w:rPr>
        <w:t xml:space="preserve">. </w:t>
      </w:r>
      <w:r w:rsidRPr="00EF3D64">
        <w:rPr>
          <w:rFonts w:ascii="Verdana" w:hAnsi="Verdana"/>
          <w:sz w:val="18"/>
          <w:szCs w:val="20"/>
        </w:rPr>
        <w:cr/>
        <w:t xml:space="preserve"> 4. </w:t>
      </w:r>
      <w:proofErr w:type="gramStart"/>
      <w:r w:rsidRPr="00EF3D64">
        <w:rPr>
          <w:rFonts w:ascii="Verdana" w:hAnsi="Verdana"/>
          <w:sz w:val="18"/>
          <w:szCs w:val="20"/>
        </w:rPr>
        <w:t>PHARYNX :</w:t>
      </w:r>
      <w:proofErr w:type="gramEnd"/>
      <w:r w:rsidRPr="00EF3D64">
        <w:rPr>
          <w:rFonts w:ascii="Verdana" w:hAnsi="Verdana"/>
          <w:sz w:val="18"/>
          <w:szCs w:val="20"/>
        </w:rPr>
        <w:t xml:space="preserve"> </w:t>
      </w:r>
      <w:proofErr w:type="spellStart"/>
      <w:r w:rsidRPr="00EF3D64">
        <w:rPr>
          <w:rFonts w:ascii="Verdana" w:hAnsi="Verdana"/>
          <w:sz w:val="18"/>
          <w:szCs w:val="20"/>
        </w:rPr>
        <w:t>Cistus</w:t>
      </w:r>
      <w:proofErr w:type="spellEnd"/>
      <w:r w:rsidRPr="00EF3D64">
        <w:rPr>
          <w:rFonts w:ascii="Verdana" w:hAnsi="Verdana"/>
          <w:sz w:val="18"/>
          <w:szCs w:val="20"/>
        </w:rPr>
        <w:t xml:space="preserve"> </w:t>
      </w:r>
      <w:proofErr w:type="spellStart"/>
      <w:r w:rsidRPr="00EF3D64">
        <w:rPr>
          <w:rFonts w:ascii="Verdana" w:hAnsi="Verdana"/>
          <w:sz w:val="18"/>
          <w:szCs w:val="20"/>
        </w:rPr>
        <w:t>canadensis</w:t>
      </w:r>
      <w:proofErr w:type="spellEnd"/>
      <w:r w:rsidRPr="00EF3D64">
        <w:rPr>
          <w:rFonts w:ascii="Verdana" w:hAnsi="Verdana"/>
          <w:sz w:val="18"/>
          <w:szCs w:val="20"/>
        </w:rPr>
        <w:t xml:space="preserve">. </w:t>
      </w:r>
      <w:r w:rsidRPr="00EF3D64">
        <w:rPr>
          <w:rFonts w:ascii="Verdana" w:hAnsi="Verdana"/>
          <w:sz w:val="18"/>
          <w:szCs w:val="20"/>
        </w:rPr>
        <w:cr/>
        <w:t xml:space="preserve"> 5. </w:t>
      </w:r>
      <w:proofErr w:type="gramStart"/>
      <w:r w:rsidRPr="00EF3D64">
        <w:rPr>
          <w:rFonts w:ascii="Verdana" w:hAnsi="Verdana"/>
          <w:sz w:val="18"/>
          <w:szCs w:val="20"/>
        </w:rPr>
        <w:t>OESOPHAGUS :</w:t>
      </w:r>
      <w:proofErr w:type="gramEnd"/>
      <w:r w:rsidRPr="00EF3D64">
        <w:rPr>
          <w:rFonts w:ascii="Verdana" w:hAnsi="Verdana"/>
          <w:sz w:val="18"/>
          <w:szCs w:val="20"/>
        </w:rPr>
        <w:t xml:space="preserve"> </w:t>
      </w:r>
      <w:proofErr w:type="spellStart"/>
      <w:r w:rsidRPr="00EF3D64">
        <w:rPr>
          <w:rFonts w:ascii="Verdana" w:hAnsi="Verdana"/>
          <w:sz w:val="18"/>
          <w:szCs w:val="20"/>
        </w:rPr>
        <w:t>Cundurango</w:t>
      </w:r>
      <w:proofErr w:type="spellEnd"/>
      <w:r w:rsidRPr="00EF3D64">
        <w:rPr>
          <w:rFonts w:ascii="Verdana" w:hAnsi="Verdana"/>
          <w:sz w:val="18"/>
          <w:szCs w:val="20"/>
        </w:rPr>
        <w:t xml:space="preserve">. </w:t>
      </w:r>
      <w:r w:rsidRPr="00EF3D64">
        <w:rPr>
          <w:rFonts w:ascii="Verdana" w:hAnsi="Verdana"/>
          <w:sz w:val="18"/>
          <w:szCs w:val="20"/>
        </w:rPr>
        <w:cr/>
        <w:t xml:space="preserve"> 6. </w:t>
      </w:r>
      <w:proofErr w:type="gramStart"/>
      <w:r w:rsidRPr="00EF3D64">
        <w:rPr>
          <w:rFonts w:ascii="Verdana" w:hAnsi="Verdana"/>
          <w:sz w:val="18"/>
          <w:szCs w:val="20"/>
        </w:rPr>
        <w:t>STOMACH :</w:t>
      </w:r>
      <w:proofErr w:type="gramEnd"/>
      <w:r w:rsidRPr="00EF3D64">
        <w:rPr>
          <w:rFonts w:ascii="Verdana" w:hAnsi="Verdana"/>
          <w:sz w:val="18"/>
          <w:szCs w:val="20"/>
        </w:rPr>
        <w:t xml:space="preserve"> </w:t>
      </w:r>
      <w:proofErr w:type="spellStart"/>
      <w:r w:rsidRPr="00EF3D64">
        <w:rPr>
          <w:rFonts w:ascii="Verdana" w:hAnsi="Verdana"/>
          <w:sz w:val="18"/>
          <w:szCs w:val="20"/>
        </w:rPr>
        <w:t>Carbo</w:t>
      </w:r>
      <w:proofErr w:type="spellEnd"/>
      <w:r w:rsidRPr="00EF3D64">
        <w:rPr>
          <w:rFonts w:ascii="Verdana" w:hAnsi="Verdana"/>
          <w:sz w:val="18"/>
          <w:szCs w:val="20"/>
        </w:rPr>
        <w:t xml:space="preserve"> </w:t>
      </w:r>
      <w:proofErr w:type="spellStart"/>
      <w:r w:rsidRPr="00EF3D64">
        <w:rPr>
          <w:rFonts w:ascii="Verdana" w:hAnsi="Verdana"/>
          <w:sz w:val="18"/>
          <w:szCs w:val="20"/>
        </w:rPr>
        <w:t>animalis</w:t>
      </w:r>
      <w:proofErr w:type="spellEnd"/>
      <w:r w:rsidRPr="00EF3D64">
        <w:rPr>
          <w:rFonts w:ascii="Verdana" w:hAnsi="Verdana"/>
          <w:sz w:val="18"/>
          <w:szCs w:val="20"/>
        </w:rPr>
        <w:t xml:space="preserve">, </w:t>
      </w:r>
      <w:proofErr w:type="spellStart"/>
      <w:r w:rsidRPr="00EF3D64">
        <w:rPr>
          <w:rFonts w:ascii="Verdana" w:hAnsi="Verdana"/>
          <w:sz w:val="18"/>
          <w:szCs w:val="20"/>
        </w:rPr>
        <w:t>Cundurango</w:t>
      </w:r>
      <w:proofErr w:type="spellEnd"/>
      <w:r w:rsidRPr="00EF3D64">
        <w:rPr>
          <w:rFonts w:ascii="Verdana" w:hAnsi="Verdana"/>
          <w:sz w:val="18"/>
          <w:szCs w:val="20"/>
        </w:rPr>
        <w:t xml:space="preserve">, </w:t>
      </w:r>
      <w:proofErr w:type="spellStart"/>
      <w:r w:rsidRPr="00EF3D64">
        <w:rPr>
          <w:rFonts w:ascii="Verdana" w:hAnsi="Verdana"/>
          <w:sz w:val="18"/>
          <w:szCs w:val="20"/>
        </w:rPr>
        <w:t>Hydrastis</w:t>
      </w:r>
      <w:proofErr w:type="spellEnd"/>
      <w:r w:rsidRPr="00EF3D64">
        <w:rPr>
          <w:rFonts w:ascii="Verdana" w:hAnsi="Verdana"/>
          <w:sz w:val="18"/>
          <w:szCs w:val="20"/>
        </w:rPr>
        <w:t xml:space="preserve">, </w:t>
      </w:r>
      <w:proofErr w:type="spellStart"/>
      <w:r w:rsidRPr="00EF3D64">
        <w:rPr>
          <w:rFonts w:ascii="Verdana" w:hAnsi="Verdana"/>
          <w:sz w:val="18"/>
          <w:szCs w:val="20"/>
        </w:rPr>
        <w:t>Lycopodium</w:t>
      </w:r>
      <w:proofErr w:type="spellEnd"/>
      <w:r w:rsidRPr="00EF3D64">
        <w:rPr>
          <w:rFonts w:ascii="Verdana" w:hAnsi="Verdana"/>
          <w:sz w:val="18"/>
          <w:szCs w:val="20"/>
        </w:rPr>
        <w:t xml:space="preserve">, Kali </w:t>
      </w:r>
      <w:proofErr w:type="spellStart"/>
      <w:r w:rsidRPr="00EF3D64">
        <w:rPr>
          <w:rFonts w:ascii="Verdana" w:hAnsi="Verdana"/>
          <w:sz w:val="18"/>
          <w:szCs w:val="20"/>
        </w:rPr>
        <w:t>bichromicum</w:t>
      </w:r>
      <w:proofErr w:type="spellEnd"/>
      <w:r w:rsidRPr="00EF3D64">
        <w:rPr>
          <w:rFonts w:ascii="Verdana" w:hAnsi="Verdana"/>
          <w:sz w:val="18"/>
          <w:szCs w:val="20"/>
        </w:rPr>
        <w:t xml:space="preserve">. </w:t>
      </w:r>
      <w:r w:rsidRPr="00EF3D64">
        <w:rPr>
          <w:rFonts w:ascii="Verdana" w:hAnsi="Verdana"/>
          <w:sz w:val="18"/>
          <w:szCs w:val="20"/>
        </w:rPr>
        <w:cr/>
        <w:t xml:space="preserve"> 7. PYLORUS AND </w:t>
      </w:r>
      <w:proofErr w:type="gramStart"/>
      <w:r w:rsidRPr="00EF3D64">
        <w:rPr>
          <w:rFonts w:ascii="Verdana" w:hAnsi="Verdana"/>
          <w:sz w:val="18"/>
          <w:szCs w:val="20"/>
        </w:rPr>
        <w:t>DUODENUM :</w:t>
      </w:r>
      <w:proofErr w:type="gramEnd"/>
      <w:r w:rsidRPr="00EF3D64">
        <w:rPr>
          <w:rFonts w:ascii="Verdana" w:hAnsi="Verdana"/>
          <w:sz w:val="18"/>
          <w:szCs w:val="20"/>
        </w:rPr>
        <w:t xml:space="preserve"> </w:t>
      </w:r>
      <w:proofErr w:type="spellStart"/>
      <w:r w:rsidRPr="00EF3D64">
        <w:rPr>
          <w:rFonts w:ascii="Verdana" w:hAnsi="Verdana"/>
          <w:sz w:val="18"/>
          <w:szCs w:val="20"/>
        </w:rPr>
        <w:t>Ornithogalum</w:t>
      </w:r>
      <w:proofErr w:type="spellEnd"/>
      <w:r w:rsidRPr="00EF3D64">
        <w:rPr>
          <w:rFonts w:ascii="Verdana" w:hAnsi="Verdana"/>
          <w:sz w:val="18"/>
          <w:szCs w:val="20"/>
        </w:rPr>
        <w:t xml:space="preserve">. </w:t>
      </w:r>
      <w:r w:rsidRPr="00EF3D64">
        <w:rPr>
          <w:rFonts w:ascii="Verdana" w:hAnsi="Verdana"/>
          <w:sz w:val="18"/>
          <w:szCs w:val="20"/>
        </w:rPr>
        <w:cr/>
        <w:t xml:space="preserve"> 8. </w:t>
      </w:r>
      <w:proofErr w:type="gramStart"/>
      <w:r w:rsidRPr="00EF3D64">
        <w:rPr>
          <w:rFonts w:ascii="Verdana" w:hAnsi="Verdana"/>
          <w:sz w:val="18"/>
          <w:szCs w:val="20"/>
        </w:rPr>
        <w:t>INTESTINES :</w:t>
      </w:r>
      <w:proofErr w:type="gramEnd"/>
      <w:r w:rsidRPr="00EF3D64">
        <w:rPr>
          <w:rFonts w:ascii="Verdana" w:hAnsi="Verdana"/>
          <w:sz w:val="18"/>
          <w:szCs w:val="20"/>
        </w:rPr>
        <w:t xml:space="preserve"> </w:t>
      </w:r>
      <w:proofErr w:type="spellStart"/>
      <w:r w:rsidRPr="00EF3D64">
        <w:rPr>
          <w:rFonts w:ascii="Verdana" w:hAnsi="Verdana"/>
          <w:sz w:val="18"/>
          <w:szCs w:val="20"/>
        </w:rPr>
        <w:t>Cundurango</w:t>
      </w:r>
      <w:proofErr w:type="spellEnd"/>
      <w:r w:rsidRPr="00EF3D64">
        <w:rPr>
          <w:rFonts w:ascii="Verdana" w:hAnsi="Verdana"/>
          <w:sz w:val="18"/>
          <w:szCs w:val="20"/>
        </w:rPr>
        <w:t xml:space="preserve">, </w:t>
      </w:r>
      <w:proofErr w:type="spellStart"/>
      <w:r w:rsidRPr="00EF3D64">
        <w:rPr>
          <w:rFonts w:ascii="Verdana" w:hAnsi="Verdana"/>
          <w:sz w:val="18"/>
          <w:szCs w:val="20"/>
        </w:rPr>
        <w:t>Carbo-ani</w:t>
      </w:r>
      <w:proofErr w:type="spellEnd"/>
      <w:r w:rsidRPr="00EF3D64">
        <w:rPr>
          <w:rFonts w:ascii="Verdana" w:hAnsi="Verdana"/>
          <w:sz w:val="18"/>
          <w:szCs w:val="20"/>
        </w:rPr>
        <w:t xml:space="preserve">, </w:t>
      </w:r>
      <w:proofErr w:type="spellStart"/>
      <w:r w:rsidRPr="00EF3D64">
        <w:rPr>
          <w:rFonts w:ascii="Verdana" w:hAnsi="Verdana"/>
          <w:sz w:val="18"/>
          <w:szCs w:val="20"/>
        </w:rPr>
        <w:t>Ars</w:t>
      </w:r>
      <w:proofErr w:type="spellEnd"/>
      <w:r w:rsidRPr="00EF3D64">
        <w:rPr>
          <w:rFonts w:ascii="Verdana" w:hAnsi="Verdana"/>
          <w:sz w:val="18"/>
          <w:szCs w:val="20"/>
        </w:rPr>
        <w:t xml:space="preserve">. alb., Sedum </w:t>
      </w:r>
      <w:proofErr w:type="spellStart"/>
      <w:r w:rsidRPr="00EF3D64">
        <w:rPr>
          <w:rFonts w:ascii="Verdana" w:hAnsi="Verdana"/>
          <w:sz w:val="18"/>
          <w:szCs w:val="20"/>
        </w:rPr>
        <w:t>repens</w:t>
      </w:r>
      <w:proofErr w:type="spellEnd"/>
      <w:r w:rsidRPr="00EF3D64">
        <w:rPr>
          <w:rFonts w:ascii="Verdana" w:hAnsi="Verdana"/>
          <w:sz w:val="18"/>
          <w:szCs w:val="20"/>
        </w:rPr>
        <w:t xml:space="preserve">, Petroleum. </w:t>
      </w:r>
      <w:r w:rsidRPr="00EF3D64">
        <w:rPr>
          <w:rFonts w:ascii="Verdana" w:hAnsi="Verdana"/>
          <w:sz w:val="18"/>
          <w:szCs w:val="20"/>
        </w:rPr>
        <w:cr/>
        <w:t xml:space="preserve"> 9. </w:t>
      </w:r>
      <w:proofErr w:type="gramStart"/>
      <w:r w:rsidRPr="00EF3D64">
        <w:rPr>
          <w:rFonts w:ascii="Verdana" w:hAnsi="Verdana"/>
          <w:sz w:val="18"/>
          <w:szCs w:val="20"/>
        </w:rPr>
        <w:t>CAECUM :</w:t>
      </w:r>
      <w:proofErr w:type="gramEnd"/>
      <w:r w:rsidRPr="00EF3D64">
        <w:rPr>
          <w:rFonts w:ascii="Verdana" w:hAnsi="Verdana"/>
          <w:sz w:val="18"/>
          <w:szCs w:val="20"/>
        </w:rPr>
        <w:t xml:space="preserve"> </w:t>
      </w:r>
      <w:proofErr w:type="spellStart"/>
      <w:r w:rsidRPr="00EF3D64">
        <w:rPr>
          <w:rFonts w:ascii="Verdana" w:hAnsi="Verdana"/>
          <w:sz w:val="18"/>
          <w:szCs w:val="20"/>
        </w:rPr>
        <w:t>Ornithogalum</w:t>
      </w:r>
      <w:proofErr w:type="spellEnd"/>
      <w:r w:rsidRPr="00EF3D64">
        <w:rPr>
          <w:rFonts w:ascii="Verdana" w:hAnsi="Verdana"/>
          <w:sz w:val="18"/>
          <w:szCs w:val="20"/>
        </w:rPr>
        <w:t xml:space="preserve">. </w:t>
      </w:r>
      <w:r w:rsidRPr="00EF3D64">
        <w:rPr>
          <w:rFonts w:ascii="Verdana" w:hAnsi="Verdana"/>
          <w:sz w:val="18"/>
          <w:szCs w:val="20"/>
        </w:rPr>
        <w:cr/>
        <w:t xml:space="preserve"> 10. SIGMOID COLON AND </w:t>
      </w:r>
      <w:proofErr w:type="gramStart"/>
      <w:r w:rsidRPr="00EF3D64">
        <w:rPr>
          <w:rFonts w:ascii="Verdana" w:hAnsi="Verdana"/>
          <w:sz w:val="18"/>
          <w:szCs w:val="20"/>
        </w:rPr>
        <w:t>RECTUM :</w:t>
      </w:r>
      <w:proofErr w:type="gramEnd"/>
      <w:r w:rsidRPr="00EF3D64">
        <w:rPr>
          <w:rFonts w:ascii="Verdana" w:hAnsi="Verdana"/>
          <w:sz w:val="18"/>
          <w:szCs w:val="20"/>
        </w:rPr>
        <w:t xml:space="preserve"> </w:t>
      </w:r>
      <w:proofErr w:type="spellStart"/>
      <w:r w:rsidRPr="00EF3D64">
        <w:rPr>
          <w:rFonts w:ascii="Verdana" w:hAnsi="Verdana"/>
          <w:sz w:val="18"/>
          <w:szCs w:val="20"/>
        </w:rPr>
        <w:t>Ruta</w:t>
      </w:r>
      <w:proofErr w:type="spellEnd"/>
      <w:r w:rsidRPr="00EF3D64">
        <w:rPr>
          <w:rFonts w:ascii="Verdana" w:hAnsi="Verdana"/>
          <w:sz w:val="18"/>
          <w:szCs w:val="20"/>
        </w:rPr>
        <w:t xml:space="preserve">, </w:t>
      </w:r>
      <w:proofErr w:type="spellStart"/>
      <w:r w:rsidRPr="00EF3D64">
        <w:rPr>
          <w:rFonts w:ascii="Verdana" w:hAnsi="Verdana"/>
          <w:sz w:val="18"/>
          <w:szCs w:val="20"/>
        </w:rPr>
        <w:t>Scrofularia</w:t>
      </w:r>
      <w:proofErr w:type="spellEnd"/>
      <w:r w:rsidRPr="00EF3D64">
        <w:rPr>
          <w:rFonts w:ascii="Verdana" w:hAnsi="Verdana"/>
          <w:sz w:val="18"/>
          <w:szCs w:val="20"/>
        </w:rPr>
        <w:t xml:space="preserve"> </w:t>
      </w:r>
      <w:proofErr w:type="spellStart"/>
      <w:r w:rsidRPr="00EF3D64">
        <w:rPr>
          <w:rFonts w:ascii="Verdana" w:hAnsi="Verdana"/>
          <w:sz w:val="18"/>
          <w:szCs w:val="20"/>
        </w:rPr>
        <w:t>Nodosa</w:t>
      </w:r>
      <w:proofErr w:type="spellEnd"/>
      <w:r w:rsidRPr="00EF3D64">
        <w:rPr>
          <w:rFonts w:ascii="Verdana" w:hAnsi="Verdana"/>
          <w:sz w:val="18"/>
          <w:szCs w:val="20"/>
        </w:rPr>
        <w:t xml:space="preserve">, </w:t>
      </w:r>
      <w:proofErr w:type="spellStart"/>
      <w:r w:rsidRPr="00EF3D64">
        <w:rPr>
          <w:rFonts w:ascii="Verdana" w:hAnsi="Verdana"/>
          <w:sz w:val="18"/>
          <w:szCs w:val="20"/>
        </w:rPr>
        <w:t>Sempervivum</w:t>
      </w:r>
      <w:proofErr w:type="spellEnd"/>
      <w:r w:rsidRPr="00EF3D64">
        <w:rPr>
          <w:rFonts w:ascii="Verdana" w:hAnsi="Verdana"/>
          <w:sz w:val="18"/>
          <w:szCs w:val="20"/>
        </w:rPr>
        <w:t xml:space="preserve"> </w:t>
      </w:r>
      <w:proofErr w:type="spellStart"/>
      <w:r w:rsidRPr="00EF3D64">
        <w:rPr>
          <w:rFonts w:ascii="Verdana" w:hAnsi="Verdana"/>
          <w:sz w:val="18"/>
          <w:szCs w:val="20"/>
        </w:rPr>
        <w:t>tectorum</w:t>
      </w:r>
      <w:proofErr w:type="spellEnd"/>
      <w:r w:rsidRPr="00EF3D64">
        <w:rPr>
          <w:rFonts w:ascii="Verdana" w:hAnsi="Verdana"/>
          <w:sz w:val="18"/>
          <w:szCs w:val="20"/>
        </w:rPr>
        <w:t xml:space="preserve">, Alum., Nit-ac., </w:t>
      </w:r>
      <w:proofErr w:type="spellStart"/>
      <w:r w:rsidRPr="00EF3D64">
        <w:rPr>
          <w:rFonts w:ascii="Verdana" w:hAnsi="Verdana"/>
          <w:sz w:val="18"/>
          <w:szCs w:val="20"/>
        </w:rPr>
        <w:t>Ruta</w:t>
      </w:r>
      <w:proofErr w:type="spellEnd"/>
      <w:r w:rsidRPr="00EF3D64">
        <w:rPr>
          <w:rFonts w:ascii="Verdana" w:hAnsi="Verdana"/>
          <w:sz w:val="18"/>
          <w:szCs w:val="20"/>
        </w:rPr>
        <w:t xml:space="preserve">, Sep., </w:t>
      </w:r>
      <w:proofErr w:type="spellStart"/>
      <w:r w:rsidRPr="00EF3D64">
        <w:rPr>
          <w:rFonts w:ascii="Verdana" w:hAnsi="Verdana"/>
          <w:sz w:val="18"/>
          <w:szCs w:val="20"/>
        </w:rPr>
        <w:t>Hydr</w:t>
      </w:r>
      <w:proofErr w:type="spellEnd"/>
      <w:r w:rsidRPr="00EF3D64">
        <w:rPr>
          <w:rFonts w:ascii="Verdana" w:hAnsi="Verdana"/>
          <w:sz w:val="18"/>
          <w:szCs w:val="20"/>
        </w:rPr>
        <w:t xml:space="preserve">., Kali-cyan. </w:t>
      </w:r>
      <w:r w:rsidRPr="00EF3D64">
        <w:rPr>
          <w:rFonts w:ascii="Verdana" w:hAnsi="Verdana"/>
          <w:sz w:val="18"/>
          <w:szCs w:val="20"/>
        </w:rPr>
        <w:cr/>
        <w:t xml:space="preserve"> 11. </w:t>
      </w:r>
      <w:proofErr w:type="gramStart"/>
      <w:r w:rsidRPr="00EF3D64">
        <w:rPr>
          <w:rFonts w:ascii="Verdana" w:hAnsi="Verdana"/>
          <w:sz w:val="18"/>
          <w:szCs w:val="20"/>
        </w:rPr>
        <w:t>ANUS :</w:t>
      </w:r>
      <w:proofErr w:type="gramEnd"/>
      <w:r w:rsidRPr="00EF3D64">
        <w:rPr>
          <w:rFonts w:ascii="Verdana" w:hAnsi="Verdana"/>
          <w:sz w:val="18"/>
          <w:szCs w:val="20"/>
        </w:rPr>
        <w:t xml:space="preserve"> </w:t>
      </w:r>
      <w:proofErr w:type="spellStart"/>
      <w:r w:rsidRPr="00EF3D64">
        <w:rPr>
          <w:rFonts w:ascii="Verdana" w:hAnsi="Verdana"/>
          <w:sz w:val="18"/>
          <w:szCs w:val="20"/>
        </w:rPr>
        <w:t>Cundurango</w:t>
      </w:r>
      <w:proofErr w:type="spellEnd"/>
      <w:r w:rsidRPr="00EF3D64">
        <w:rPr>
          <w:rFonts w:ascii="Verdana" w:hAnsi="Verdana"/>
          <w:sz w:val="18"/>
          <w:szCs w:val="20"/>
        </w:rPr>
        <w:t xml:space="preserve">. </w:t>
      </w:r>
      <w:r w:rsidRPr="00EF3D64">
        <w:rPr>
          <w:rFonts w:ascii="Verdana" w:hAnsi="Verdana"/>
          <w:sz w:val="18"/>
          <w:szCs w:val="20"/>
        </w:rPr>
        <w:cr/>
        <w:t xml:space="preserve"> 12. </w:t>
      </w:r>
      <w:proofErr w:type="gramStart"/>
      <w:r w:rsidRPr="00EF3D64">
        <w:rPr>
          <w:rFonts w:ascii="Verdana" w:hAnsi="Verdana"/>
          <w:sz w:val="18"/>
          <w:szCs w:val="20"/>
        </w:rPr>
        <w:t>LIVER :</w:t>
      </w:r>
      <w:proofErr w:type="gramEnd"/>
      <w:r w:rsidRPr="00EF3D64">
        <w:rPr>
          <w:rFonts w:ascii="Verdana" w:hAnsi="Verdana"/>
          <w:sz w:val="18"/>
          <w:szCs w:val="20"/>
        </w:rPr>
        <w:t xml:space="preserve"> </w:t>
      </w:r>
      <w:proofErr w:type="spellStart"/>
      <w:r w:rsidRPr="00EF3D64">
        <w:rPr>
          <w:rFonts w:ascii="Verdana" w:hAnsi="Verdana"/>
          <w:sz w:val="18"/>
          <w:szCs w:val="20"/>
        </w:rPr>
        <w:t>Cholesterinum</w:t>
      </w:r>
      <w:proofErr w:type="spellEnd"/>
      <w:r w:rsidRPr="00EF3D64">
        <w:rPr>
          <w:rFonts w:ascii="Verdana" w:hAnsi="Verdana"/>
          <w:sz w:val="18"/>
          <w:szCs w:val="20"/>
        </w:rPr>
        <w:t xml:space="preserve">, </w:t>
      </w:r>
      <w:proofErr w:type="spellStart"/>
      <w:r w:rsidRPr="00EF3D64">
        <w:rPr>
          <w:rFonts w:ascii="Verdana" w:hAnsi="Verdana"/>
          <w:sz w:val="18"/>
          <w:szCs w:val="20"/>
        </w:rPr>
        <w:t>Lycopodium</w:t>
      </w:r>
      <w:proofErr w:type="spellEnd"/>
      <w:r w:rsidRPr="00EF3D64">
        <w:rPr>
          <w:rFonts w:ascii="Verdana" w:hAnsi="Verdana"/>
          <w:sz w:val="18"/>
          <w:szCs w:val="20"/>
        </w:rPr>
        <w:t xml:space="preserve">, Phosphorus, </w:t>
      </w:r>
      <w:proofErr w:type="spellStart"/>
      <w:r w:rsidRPr="00EF3D64">
        <w:rPr>
          <w:rFonts w:ascii="Verdana" w:hAnsi="Verdana"/>
          <w:sz w:val="18"/>
          <w:szCs w:val="20"/>
        </w:rPr>
        <w:t>Choline</w:t>
      </w:r>
      <w:proofErr w:type="spellEnd"/>
      <w:r w:rsidRPr="00EF3D64">
        <w:rPr>
          <w:rFonts w:ascii="Verdana" w:hAnsi="Verdana"/>
          <w:sz w:val="18"/>
          <w:szCs w:val="20"/>
        </w:rPr>
        <w:t xml:space="preserve">. </w:t>
      </w:r>
      <w:r w:rsidRPr="00EF3D64">
        <w:rPr>
          <w:rFonts w:ascii="Verdana" w:hAnsi="Verdana"/>
          <w:sz w:val="18"/>
          <w:szCs w:val="20"/>
        </w:rPr>
        <w:cr/>
        <w:t xml:space="preserve"> 13. </w:t>
      </w:r>
      <w:proofErr w:type="gramStart"/>
      <w:r w:rsidRPr="00EF3D64">
        <w:rPr>
          <w:rFonts w:ascii="Verdana" w:hAnsi="Verdana"/>
          <w:sz w:val="18"/>
          <w:szCs w:val="20"/>
        </w:rPr>
        <w:t>PANCREAS :</w:t>
      </w:r>
      <w:proofErr w:type="gramEnd"/>
      <w:r w:rsidRPr="00EF3D64">
        <w:rPr>
          <w:rFonts w:ascii="Verdana" w:hAnsi="Verdana"/>
          <w:sz w:val="18"/>
          <w:szCs w:val="20"/>
        </w:rPr>
        <w:t xml:space="preserve"> Phosphorus. </w:t>
      </w:r>
      <w:r w:rsidRPr="00EF3D64">
        <w:rPr>
          <w:rFonts w:ascii="Verdana" w:hAnsi="Verdana"/>
          <w:sz w:val="18"/>
          <w:szCs w:val="20"/>
        </w:rPr>
        <w:cr/>
        <w:t xml:space="preserve"> 14. UTERUS : </w:t>
      </w:r>
      <w:proofErr w:type="spellStart"/>
      <w:r w:rsidRPr="00EF3D64">
        <w:rPr>
          <w:rFonts w:ascii="Verdana" w:hAnsi="Verdana"/>
          <w:sz w:val="18"/>
          <w:szCs w:val="20"/>
        </w:rPr>
        <w:t>Phos</w:t>
      </w:r>
      <w:proofErr w:type="spellEnd"/>
      <w:r w:rsidRPr="00EF3D64">
        <w:rPr>
          <w:rFonts w:ascii="Verdana" w:hAnsi="Verdana"/>
          <w:sz w:val="18"/>
          <w:szCs w:val="20"/>
        </w:rPr>
        <w:t xml:space="preserve">., Sep., </w:t>
      </w:r>
      <w:proofErr w:type="spellStart"/>
      <w:r w:rsidRPr="00EF3D64">
        <w:rPr>
          <w:rFonts w:ascii="Verdana" w:hAnsi="Verdana"/>
          <w:sz w:val="18"/>
          <w:szCs w:val="20"/>
        </w:rPr>
        <w:t>Sil</w:t>
      </w:r>
      <w:proofErr w:type="spellEnd"/>
      <w:r w:rsidRPr="00EF3D64">
        <w:rPr>
          <w:rFonts w:ascii="Verdana" w:hAnsi="Verdana"/>
          <w:sz w:val="18"/>
          <w:szCs w:val="20"/>
        </w:rPr>
        <w:t xml:space="preserve">., Aurum </w:t>
      </w:r>
      <w:proofErr w:type="spellStart"/>
      <w:r w:rsidRPr="00EF3D64">
        <w:rPr>
          <w:rFonts w:ascii="Verdana" w:hAnsi="Verdana"/>
          <w:sz w:val="18"/>
          <w:szCs w:val="20"/>
        </w:rPr>
        <w:t>mur</w:t>
      </w:r>
      <w:proofErr w:type="spellEnd"/>
      <w:r w:rsidRPr="00EF3D64">
        <w:rPr>
          <w:rFonts w:ascii="Verdana" w:hAnsi="Verdana"/>
          <w:sz w:val="18"/>
          <w:szCs w:val="20"/>
        </w:rPr>
        <w:t xml:space="preserve">., </w:t>
      </w:r>
      <w:proofErr w:type="spellStart"/>
      <w:r w:rsidRPr="00EF3D64">
        <w:rPr>
          <w:rFonts w:ascii="Verdana" w:hAnsi="Verdana"/>
          <w:sz w:val="18"/>
          <w:szCs w:val="20"/>
        </w:rPr>
        <w:t>Thuja</w:t>
      </w:r>
      <w:proofErr w:type="spellEnd"/>
      <w:r w:rsidRPr="00EF3D64">
        <w:rPr>
          <w:rFonts w:ascii="Verdana" w:hAnsi="Verdana"/>
          <w:sz w:val="18"/>
          <w:szCs w:val="20"/>
        </w:rPr>
        <w:t xml:space="preserve">, </w:t>
      </w:r>
      <w:proofErr w:type="spellStart"/>
      <w:r w:rsidRPr="00EF3D64">
        <w:rPr>
          <w:rFonts w:ascii="Verdana" w:hAnsi="Verdana"/>
          <w:sz w:val="18"/>
          <w:szCs w:val="20"/>
        </w:rPr>
        <w:t>Natronatum</w:t>
      </w:r>
      <w:proofErr w:type="spellEnd"/>
      <w:r w:rsidRPr="00EF3D64">
        <w:rPr>
          <w:rFonts w:ascii="Verdana" w:hAnsi="Verdana"/>
          <w:sz w:val="18"/>
          <w:szCs w:val="20"/>
        </w:rPr>
        <w:t xml:space="preserve">, </w:t>
      </w:r>
      <w:proofErr w:type="spellStart"/>
      <w:r w:rsidRPr="00EF3D64">
        <w:rPr>
          <w:rFonts w:ascii="Verdana" w:hAnsi="Verdana"/>
          <w:sz w:val="18"/>
          <w:szCs w:val="20"/>
        </w:rPr>
        <w:t>Kreosotum</w:t>
      </w:r>
      <w:proofErr w:type="spellEnd"/>
      <w:r w:rsidRPr="00EF3D64">
        <w:rPr>
          <w:rFonts w:ascii="Verdana" w:hAnsi="Verdana"/>
          <w:sz w:val="18"/>
          <w:szCs w:val="20"/>
        </w:rPr>
        <w:t xml:space="preserve">, </w:t>
      </w:r>
      <w:proofErr w:type="spellStart"/>
      <w:r w:rsidRPr="00EF3D64">
        <w:rPr>
          <w:rFonts w:ascii="Verdana" w:hAnsi="Verdana"/>
          <w:sz w:val="18"/>
          <w:szCs w:val="20"/>
        </w:rPr>
        <w:t>Ars</w:t>
      </w:r>
      <w:proofErr w:type="spellEnd"/>
      <w:r w:rsidRPr="00EF3D64">
        <w:rPr>
          <w:rFonts w:ascii="Verdana" w:hAnsi="Verdana"/>
          <w:sz w:val="18"/>
          <w:szCs w:val="20"/>
        </w:rPr>
        <w:t xml:space="preserve">., </w:t>
      </w:r>
      <w:proofErr w:type="spellStart"/>
      <w:r w:rsidRPr="00EF3D64">
        <w:rPr>
          <w:rFonts w:ascii="Verdana" w:hAnsi="Verdana"/>
          <w:sz w:val="18"/>
          <w:szCs w:val="20"/>
        </w:rPr>
        <w:t>Ars-i</w:t>
      </w:r>
      <w:proofErr w:type="spellEnd"/>
      <w:r w:rsidRPr="00EF3D64">
        <w:rPr>
          <w:rFonts w:ascii="Verdana" w:hAnsi="Verdana"/>
          <w:sz w:val="18"/>
          <w:szCs w:val="20"/>
        </w:rPr>
        <w:t xml:space="preserve">., Con., </w:t>
      </w:r>
      <w:proofErr w:type="spellStart"/>
      <w:r w:rsidRPr="00EF3D64">
        <w:rPr>
          <w:rFonts w:ascii="Verdana" w:hAnsi="Verdana"/>
          <w:sz w:val="18"/>
          <w:szCs w:val="20"/>
        </w:rPr>
        <w:t>Elaps</w:t>
      </w:r>
      <w:proofErr w:type="spellEnd"/>
      <w:r w:rsidRPr="00EF3D64">
        <w:rPr>
          <w:rFonts w:ascii="Verdana" w:hAnsi="Verdana"/>
          <w:sz w:val="18"/>
          <w:szCs w:val="20"/>
        </w:rPr>
        <w:t xml:space="preserve">, Graph., </w:t>
      </w:r>
      <w:proofErr w:type="spellStart"/>
      <w:r w:rsidRPr="00EF3D64">
        <w:rPr>
          <w:rFonts w:ascii="Verdana" w:hAnsi="Verdana"/>
          <w:sz w:val="18"/>
          <w:szCs w:val="20"/>
        </w:rPr>
        <w:t>Hydr</w:t>
      </w:r>
      <w:proofErr w:type="spellEnd"/>
      <w:r w:rsidRPr="00EF3D64">
        <w:rPr>
          <w:rFonts w:ascii="Verdana" w:hAnsi="Verdana"/>
          <w:sz w:val="18"/>
          <w:szCs w:val="20"/>
        </w:rPr>
        <w:t xml:space="preserve">., </w:t>
      </w:r>
      <w:proofErr w:type="spellStart"/>
      <w:r w:rsidRPr="00EF3D64">
        <w:rPr>
          <w:rFonts w:ascii="Verdana" w:hAnsi="Verdana"/>
          <w:sz w:val="18"/>
          <w:szCs w:val="20"/>
        </w:rPr>
        <w:t>Lach</w:t>
      </w:r>
      <w:proofErr w:type="spellEnd"/>
      <w:r w:rsidRPr="00EF3D64">
        <w:rPr>
          <w:rFonts w:ascii="Verdana" w:hAnsi="Verdana"/>
          <w:sz w:val="18"/>
          <w:szCs w:val="20"/>
        </w:rPr>
        <w:t xml:space="preserve">., </w:t>
      </w:r>
      <w:proofErr w:type="spellStart"/>
      <w:r w:rsidRPr="00EF3D64">
        <w:rPr>
          <w:rFonts w:ascii="Verdana" w:hAnsi="Verdana"/>
          <w:sz w:val="18"/>
          <w:szCs w:val="20"/>
        </w:rPr>
        <w:t>Lyco</w:t>
      </w:r>
      <w:proofErr w:type="spellEnd"/>
      <w:r w:rsidRPr="00EF3D64">
        <w:rPr>
          <w:rFonts w:ascii="Verdana" w:hAnsi="Verdana"/>
          <w:sz w:val="18"/>
          <w:szCs w:val="20"/>
        </w:rPr>
        <w:t xml:space="preserve">., Murex. </w:t>
      </w:r>
      <w:r w:rsidRPr="00EF3D64">
        <w:rPr>
          <w:rFonts w:ascii="Verdana" w:hAnsi="Verdana"/>
          <w:sz w:val="18"/>
          <w:szCs w:val="20"/>
        </w:rPr>
        <w:cr/>
        <w:t xml:space="preserve"> 15. </w:t>
      </w:r>
      <w:proofErr w:type="gramStart"/>
      <w:r w:rsidRPr="00EF3D64">
        <w:rPr>
          <w:rFonts w:ascii="Verdana" w:hAnsi="Verdana"/>
          <w:sz w:val="18"/>
          <w:szCs w:val="20"/>
        </w:rPr>
        <w:t>BREASTS :</w:t>
      </w:r>
      <w:proofErr w:type="gramEnd"/>
      <w:r w:rsidRPr="00EF3D64">
        <w:rPr>
          <w:rFonts w:ascii="Verdana" w:hAnsi="Verdana"/>
          <w:sz w:val="18"/>
          <w:szCs w:val="20"/>
        </w:rPr>
        <w:t xml:space="preserve"> </w:t>
      </w:r>
      <w:proofErr w:type="spellStart"/>
      <w:r w:rsidRPr="00EF3D64">
        <w:rPr>
          <w:rFonts w:ascii="Verdana" w:hAnsi="Verdana"/>
          <w:sz w:val="18"/>
          <w:szCs w:val="20"/>
        </w:rPr>
        <w:t>Asterias</w:t>
      </w:r>
      <w:proofErr w:type="spellEnd"/>
      <w:r w:rsidRPr="00EF3D64">
        <w:rPr>
          <w:rFonts w:ascii="Verdana" w:hAnsi="Verdana"/>
          <w:sz w:val="18"/>
          <w:szCs w:val="20"/>
        </w:rPr>
        <w:t xml:space="preserve"> </w:t>
      </w:r>
      <w:proofErr w:type="spellStart"/>
      <w:r w:rsidRPr="00EF3D64">
        <w:rPr>
          <w:rFonts w:ascii="Verdana" w:hAnsi="Verdana"/>
          <w:sz w:val="18"/>
          <w:szCs w:val="20"/>
        </w:rPr>
        <w:t>rubens</w:t>
      </w:r>
      <w:proofErr w:type="spellEnd"/>
      <w:r w:rsidRPr="00EF3D64">
        <w:rPr>
          <w:rFonts w:ascii="Verdana" w:hAnsi="Verdana"/>
          <w:sz w:val="18"/>
          <w:szCs w:val="20"/>
        </w:rPr>
        <w:t xml:space="preserve">, Conium, </w:t>
      </w:r>
      <w:proofErr w:type="spellStart"/>
      <w:r w:rsidRPr="00EF3D64">
        <w:rPr>
          <w:rFonts w:ascii="Verdana" w:hAnsi="Verdana"/>
          <w:sz w:val="18"/>
          <w:szCs w:val="20"/>
        </w:rPr>
        <w:t>Carbo-ani</w:t>
      </w:r>
      <w:proofErr w:type="spellEnd"/>
      <w:r w:rsidRPr="00EF3D64">
        <w:rPr>
          <w:rFonts w:ascii="Verdana" w:hAnsi="Verdana"/>
          <w:sz w:val="18"/>
          <w:szCs w:val="20"/>
        </w:rPr>
        <w:t xml:space="preserve">, </w:t>
      </w:r>
      <w:proofErr w:type="spellStart"/>
      <w:r w:rsidRPr="00EF3D64">
        <w:rPr>
          <w:rFonts w:ascii="Verdana" w:hAnsi="Verdana"/>
          <w:sz w:val="18"/>
          <w:szCs w:val="20"/>
        </w:rPr>
        <w:t>Hydrastis</w:t>
      </w:r>
      <w:proofErr w:type="spellEnd"/>
      <w:r w:rsidRPr="00EF3D64">
        <w:rPr>
          <w:rFonts w:ascii="Verdana" w:hAnsi="Verdana"/>
          <w:sz w:val="18"/>
          <w:szCs w:val="20"/>
        </w:rPr>
        <w:t xml:space="preserve">, </w:t>
      </w:r>
      <w:proofErr w:type="spellStart"/>
      <w:r w:rsidRPr="00EF3D64">
        <w:rPr>
          <w:rFonts w:ascii="Verdana" w:hAnsi="Verdana"/>
          <w:sz w:val="18"/>
          <w:szCs w:val="20"/>
        </w:rPr>
        <w:t>Sempervivum</w:t>
      </w:r>
      <w:proofErr w:type="spellEnd"/>
      <w:r w:rsidRPr="00EF3D64">
        <w:rPr>
          <w:rFonts w:ascii="Verdana" w:hAnsi="Verdana"/>
          <w:sz w:val="18"/>
          <w:szCs w:val="20"/>
        </w:rPr>
        <w:t xml:space="preserve"> </w:t>
      </w:r>
      <w:proofErr w:type="spellStart"/>
      <w:r w:rsidRPr="00EF3D64">
        <w:rPr>
          <w:rFonts w:ascii="Verdana" w:hAnsi="Verdana"/>
          <w:sz w:val="18"/>
          <w:szCs w:val="20"/>
        </w:rPr>
        <w:t>tectorum</w:t>
      </w:r>
      <w:proofErr w:type="spellEnd"/>
      <w:r w:rsidRPr="00EF3D64">
        <w:rPr>
          <w:rFonts w:ascii="Verdana" w:hAnsi="Verdana"/>
          <w:sz w:val="18"/>
          <w:szCs w:val="20"/>
        </w:rPr>
        <w:t xml:space="preserve">, </w:t>
      </w:r>
      <w:proofErr w:type="spellStart"/>
      <w:r w:rsidRPr="00EF3D64">
        <w:rPr>
          <w:rFonts w:ascii="Verdana" w:hAnsi="Verdana"/>
          <w:sz w:val="18"/>
          <w:szCs w:val="20"/>
        </w:rPr>
        <w:t>Carcinosin</w:t>
      </w:r>
      <w:proofErr w:type="spellEnd"/>
      <w:r w:rsidRPr="00EF3D64">
        <w:rPr>
          <w:rFonts w:ascii="Verdana" w:hAnsi="Verdana"/>
          <w:sz w:val="18"/>
          <w:szCs w:val="20"/>
        </w:rPr>
        <w:t xml:space="preserve">, </w:t>
      </w:r>
      <w:proofErr w:type="spellStart"/>
      <w:r w:rsidRPr="00EF3D64">
        <w:rPr>
          <w:rFonts w:ascii="Verdana" w:hAnsi="Verdana"/>
          <w:sz w:val="18"/>
          <w:szCs w:val="20"/>
        </w:rPr>
        <w:t>Bufo</w:t>
      </w:r>
      <w:proofErr w:type="spellEnd"/>
      <w:r w:rsidRPr="00EF3D64">
        <w:rPr>
          <w:rFonts w:ascii="Verdana" w:hAnsi="Verdana"/>
          <w:sz w:val="18"/>
          <w:szCs w:val="20"/>
        </w:rPr>
        <w:t xml:space="preserve">, Graph., </w:t>
      </w:r>
      <w:proofErr w:type="spellStart"/>
      <w:r w:rsidRPr="00EF3D64">
        <w:rPr>
          <w:rFonts w:ascii="Verdana" w:hAnsi="Verdana"/>
          <w:sz w:val="18"/>
          <w:szCs w:val="20"/>
        </w:rPr>
        <w:t>Merc</w:t>
      </w:r>
      <w:proofErr w:type="spellEnd"/>
      <w:r w:rsidRPr="00EF3D64">
        <w:rPr>
          <w:rFonts w:ascii="Verdana" w:hAnsi="Verdana"/>
          <w:sz w:val="18"/>
          <w:szCs w:val="20"/>
        </w:rPr>
        <w:t xml:space="preserve">., </w:t>
      </w:r>
      <w:proofErr w:type="spellStart"/>
      <w:r w:rsidRPr="00EF3D64">
        <w:rPr>
          <w:rFonts w:ascii="Verdana" w:hAnsi="Verdana"/>
          <w:sz w:val="18"/>
          <w:szCs w:val="20"/>
        </w:rPr>
        <w:t>Sil</w:t>
      </w:r>
      <w:proofErr w:type="spellEnd"/>
      <w:r w:rsidRPr="00EF3D64">
        <w:rPr>
          <w:rFonts w:ascii="Verdana" w:hAnsi="Verdana"/>
          <w:sz w:val="18"/>
          <w:szCs w:val="20"/>
        </w:rPr>
        <w:t xml:space="preserve">. </w:t>
      </w:r>
      <w:r w:rsidRPr="00EF3D64">
        <w:rPr>
          <w:rFonts w:ascii="Verdana" w:hAnsi="Verdana"/>
          <w:sz w:val="18"/>
          <w:szCs w:val="20"/>
        </w:rPr>
        <w:cr/>
        <w:t xml:space="preserve"> 16. </w:t>
      </w:r>
      <w:proofErr w:type="gramStart"/>
      <w:r w:rsidRPr="00EF3D64">
        <w:rPr>
          <w:rFonts w:ascii="Verdana" w:hAnsi="Verdana"/>
          <w:sz w:val="18"/>
          <w:szCs w:val="20"/>
        </w:rPr>
        <w:t>TESTICLES :</w:t>
      </w:r>
      <w:proofErr w:type="gramEnd"/>
      <w:r w:rsidRPr="00EF3D64">
        <w:rPr>
          <w:rFonts w:ascii="Verdana" w:hAnsi="Verdana"/>
          <w:sz w:val="18"/>
          <w:szCs w:val="20"/>
        </w:rPr>
        <w:t xml:space="preserve"> Aurum met., </w:t>
      </w:r>
      <w:proofErr w:type="spellStart"/>
      <w:r w:rsidRPr="00EF3D64">
        <w:rPr>
          <w:rFonts w:ascii="Verdana" w:hAnsi="Verdana"/>
          <w:sz w:val="18"/>
          <w:szCs w:val="20"/>
        </w:rPr>
        <w:t>Spong</w:t>
      </w:r>
      <w:proofErr w:type="spellEnd"/>
      <w:r w:rsidRPr="00EF3D64">
        <w:rPr>
          <w:rFonts w:ascii="Verdana" w:hAnsi="Verdana"/>
          <w:sz w:val="18"/>
          <w:szCs w:val="20"/>
        </w:rPr>
        <w:t xml:space="preserve">. </w:t>
      </w:r>
      <w:r w:rsidRPr="00EF3D64">
        <w:rPr>
          <w:rFonts w:ascii="Verdana" w:hAnsi="Verdana"/>
          <w:sz w:val="18"/>
          <w:szCs w:val="20"/>
        </w:rPr>
        <w:cr/>
        <w:t xml:space="preserve"> 17. </w:t>
      </w:r>
      <w:proofErr w:type="gramStart"/>
      <w:r w:rsidRPr="00EF3D64">
        <w:rPr>
          <w:rFonts w:ascii="Verdana" w:hAnsi="Verdana"/>
          <w:sz w:val="18"/>
          <w:szCs w:val="20"/>
        </w:rPr>
        <w:t>SCROTUM :</w:t>
      </w:r>
      <w:proofErr w:type="gramEnd"/>
      <w:r w:rsidRPr="00EF3D64">
        <w:rPr>
          <w:rFonts w:ascii="Verdana" w:hAnsi="Verdana"/>
          <w:sz w:val="18"/>
          <w:szCs w:val="20"/>
        </w:rPr>
        <w:t xml:space="preserve"> </w:t>
      </w:r>
      <w:proofErr w:type="spellStart"/>
      <w:r w:rsidRPr="00EF3D64">
        <w:rPr>
          <w:rFonts w:ascii="Verdana" w:hAnsi="Verdana"/>
          <w:sz w:val="18"/>
          <w:szCs w:val="20"/>
        </w:rPr>
        <w:t>Fuligo</w:t>
      </w:r>
      <w:proofErr w:type="spellEnd"/>
      <w:r w:rsidRPr="00EF3D64">
        <w:rPr>
          <w:rFonts w:ascii="Verdana" w:hAnsi="Verdana"/>
          <w:sz w:val="18"/>
          <w:szCs w:val="20"/>
        </w:rPr>
        <w:t xml:space="preserve"> </w:t>
      </w:r>
      <w:proofErr w:type="spellStart"/>
      <w:r w:rsidRPr="00EF3D64">
        <w:rPr>
          <w:rFonts w:ascii="Verdana" w:hAnsi="Verdana"/>
          <w:sz w:val="18"/>
          <w:szCs w:val="20"/>
        </w:rPr>
        <w:t>ligni</w:t>
      </w:r>
      <w:proofErr w:type="spellEnd"/>
      <w:r w:rsidRPr="00EF3D64">
        <w:rPr>
          <w:rFonts w:ascii="Verdana" w:hAnsi="Verdana"/>
          <w:sz w:val="18"/>
          <w:szCs w:val="20"/>
        </w:rPr>
        <w:t xml:space="preserve">, </w:t>
      </w:r>
      <w:proofErr w:type="spellStart"/>
      <w:r w:rsidRPr="00EF3D64">
        <w:rPr>
          <w:rFonts w:ascii="Verdana" w:hAnsi="Verdana"/>
          <w:sz w:val="18"/>
          <w:szCs w:val="20"/>
        </w:rPr>
        <w:t>Carb</w:t>
      </w:r>
      <w:proofErr w:type="spellEnd"/>
      <w:r w:rsidRPr="00EF3D64">
        <w:rPr>
          <w:rFonts w:ascii="Verdana" w:hAnsi="Verdana"/>
          <w:sz w:val="18"/>
          <w:szCs w:val="20"/>
        </w:rPr>
        <w:t xml:space="preserve">-an., Ph-ac. </w:t>
      </w:r>
      <w:r w:rsidRPr="00EF3D64">
        <w:rPr>
          <w:rFonts w:ascii="Verdana" w:hAnsi="Verdana"/>
          <w:sz w:val="18"/>
          <w:szCs w:val="20"/>
        </w:rPr>
        <w:cr/>
        <w:t xml:space="preserve"> 18. </w:t>
      </w:r>
      <w:proofErr w:type="gramStart"/>
      <w:r w:rsidRPr="00EF3D64">
        <w:rPr>
          <w:rFonts w:ascii="Verdana" w:hAnsi="Verdana"/>
          <w:sz w:val="18"/>
          <w:szCs w:val="20"/>
        </w:rPr>
        <w:t>SKIN :</w:t>
      </w:r>
      <w:proofErr w:type="gramEnd"/>
      <w:r w:rsidRPr="00EF3D64">
        <w:rPr>
          <w:rFonts w:ascii="Verdana" w:hAnsi="Verdana"/>
          <w:sz w:val="18"/>
          <w:szCs w:val="20"/>
        </w:rPr>
        <w:t xml:space="preserve"> </w:t>
      </w:r>
      <w:proofErr w:type="spellStart"/>
      <w:r w:rsidRPr="00EF3D64">
        <w:rPr>
          <w:rFonts w:ascii="Verdana" w:hAnsi="Verdana"/>
          <w:sz w:val="18"/>
          <w:szCs w:val="20"/>
        </w:rPr>
        <w:t>Scrofularia</w:t>
      </w:r>
      <w:proofErr w:type="spellEnd"/>
      <w:r w:rsidRPr="00EF3D64">
        <w:rPr>
          <w:rFonts w:ascii="Verdana" w:hAnsi="Verdana"/>
          <w:sz w:val="18"/>
          <w:szCs w:val="20"/>
        </w:rPr>
        <w:t xml:space="preserve"> </w:t>
      </w:r>
      <w:proofErr w:type="spellStart"/>
      <w:r w:rsidRPr="00EF3D64">
        <w:rPr>
          <w:rFonts w:ascii="Verdana" w:hAnsi="Verdana"/>
          <w:sz w:val="18"/>
          <w:szCs w:val="20"/>
        </w:rPr>
        <w:t>nodosa</w:t>
      </w:r>
      <w:proofErr w:type="spellEnd"/>
      <w:r w:rsidRPr="00EF3D64">
        <w:rPr>
          <w:rFonts w:ascii="Verdana" w:hAnsi="Verdana"/>
          <w:sz w:val="18"/>
          <w:szCs w:val="20"/>
        </w:rPr>
        <w:t xml:space="preserve">, </w:t>
      </w:r>
      <w:proofErr w:type="spellStart"/>
      <w:r w:rsidRPr="00EF3D64">
        <w:rPr>
          <w:rFonts w:ascii="Verdana" w:hAnsi="Verdana"/>
          <w:sz w:val="18"/>
          <w:szCs w:val="20"/>
        </w:rPr>
        <w:t>Cundurango</w:t>
      </w:r>
      <w:proofErr w:type="spellEnd"/>
      <w:r w:rsidRPr="00EF3D64">
        <w:rPr>
          <w:rFonts w:ascii="Verdana" w:hAnsi="Verdana"/>
          <w:sz w:val="18"/>
          <w:szCs w:val="20"/>
        </w:rPr>
        <w:t xml:space="preserve">, </w:t>
      </w:r>
      <w:proofErr w:type="spellStart"/>
      <w:r w:rsidRPr="00EF3D64">
        <w:rPr>
          <w:rFonts w:ascii="Verdana" w:hAnsi="Verdana"/>
          <w:sz w:val="18"/>
          <w:szCs w:val="20"/>
        </w:rPr>
        <w:t>Galium</w:t>
      </w:r>
      <w:proofErr w:type="spellEnd"/>
      <w:r w:rsidRPr="00EF3D64">
        <w:rPr>
          <w:rFonts w:ascii="Verdana" w:hAnsi="Verdana"/>
          <w:sz w:val="18"/>
          <w:szCs w:val="20"/>
        </w:rPr>
        <w:t xml:space="preserve"> </w:t>
      </w:r>
      <w:proofErr w:type="spellStart"/>
      <w:r w:rsidRPr="00EF3D64">
        <w:rPr>
          <w:rFonts w:ascii="Verdana" w:hAnsi="Verdana"/>
          <w:sz w:val="18"/>
          <w:szCs w:val="20"/>
        </w:rPr>
        <w:t>aparine</w:t>
      </w:r>
      <w:proofErr w:type="spellEnd"/>
      <w:r w:rsidRPr="00EF3D64">
        <w:rPr>
          <w:rFonts w:ascii="Verdana" w:hAnsi="Verdana"/>
          <w:sz w:val="18"/>
          <w:szCs w:val="20"/>
        </w:rPr>
        <w:t xml:space="preserve">, </w:t>
      </w:r>
      <w:proofErr w:type="spellStart"/>
      <w:r w:rsidRPr="00EF3D64">
        <w:rPr>
          <w:rFonts w:ascii="Verdana" w:hAnsi="Verdana"/>
          <w:sz w:val="18"/>
          <w:szCs w:val="20"/>
        </w:rPr>
        <w:t>Ars</w:t>
      </w:r>
      <w:proofErr w:type="spellEnd"/>
      <w:r w:rsidRPr="00EF3D64">
        <w:rPr>
          <w:rFonts w:ascii="Verdana" w:hAnsi="Verdana"/>
          <w:sz w:val="18"/>
          <w:szCs w:val="20"/>
        </w:rPr>
        <w:t xml:space="preserve">. </w:t>
      </w:r>
      <w:proofErr w:type="gramStart"/>
      <w:r w:rsidRPr="00EF3D64">
        <w:rPr>
          <w:rFonts w:ascii="Verdana" w:hAnsi="Verdana"/>
          <w:sz w:val="18"/>
          <w:szCs w:val="20"/>
        </w:rPr>
        <w:t xml:space="preserve">alb., </w:t>
      </w:r>
      <w:proofErr w:type="spellStart"/>
      <w:r w:rsidRPr="00EF3D64">
        <w:rPr>
          <w:rFonts w:ascii="Verdana" w:hAnsi="Verdana"/>
          <w:sz w:val="18"/>
          <w:szCs w:val="20"/>
        </w:rPr>
        <w:t>Thuja</w:t>
      </w:r>
      <w:proofErr w:type="spellEnd"/>
      <w:r w:rsidRPr="00EF3D64">
        <w:rPr>
          <w:rFonts w:ascii="Verdana" w:hAnsi="Verdana"/>
          <w:sz w:val="18"/>
          <w:szCs w:val="20"/>
        </w:rPr>
        <w:t xml:space="preserve">, </w:t>
      </w:r>
      <w:proofErr w:type="spellStart"/>
      <w:r w:rsidRPr="00EF3D64">
        <w:rPr>
          <w:rFonts w:ascii="Verdana" w:hAnsi="Verdana"/>
          <w:sz w:val="18"/>
          <w:szCs w:val="20"/>
        </w:rPr>
        <w:t>Cinnabaris</w:t>
      </w:r>
      <w:proofErr w:type="spellEnd"/>
      <w:r w:rsidRPr="00EF3D64">
        <w:rPr>
          <w:rFonts w:ascii="Verdana" w:hAnsi="Verdana"/>
          <w:sz w:val="18"/>
          <w:szCs w:val="20"/>
        </w:rPr>
        <w:t>, Petroleum, Kali-</w:t>
      </w:r>
      <w:proofErr w:type="spellStart"/>
      <w:r w:rsidRPr="00EF3D64">
        <w:rPr>
          <w:rFonts w:ascii="Verdana" w:hAnsi="Verdana"/>
          <w:sz w:val="18"/>
          <w:szCs w:val="20"/>
        </w:rPr>
        <w:t>ars</w:t>
      </w:r>
      <w:proofErr w:type="spellEnd"/>
      <w:r w:rsidRPr="00EF3D64">
        <w:rPr>
          <w:rFonts w:ascii="Verdana" w:hAnsi="Verdana"/>
          <w:sz w:val="18"/>
          <w:szCs w:val="20"/>
        </w:rPr>
        <w:t xml:space="preserve">., </w:t>
      </w:r>
      <w:proofErr w:type="spellStart"/>
      <w:r w:rsidRPr="00EF3D64">
        <w:rPr>
          <w:rFonts w:ascii="Verdana" w:hAnsi="Verdana"/>
          <w:sz w:val="18"/>
          <w:szCs w:val="20"/>
        </w:rPr>
        <w:t>Rad-brom</w:t>
      </w:r>
      <w:proofErr w:type="spellEnd"/>
      <w:r w:rsidRPr="00EF3D64">
        <w:rPr>
          <w:rFonts w:ascii="Verdana" w:hAnsi="Verdana"/>
          <w:sz w:val="18"/>
          <w:szCs w:val="20"/>
        </w:rPr>
        <w:t>.</w:t>
      </w:r>
      <w:proofErr w:type="gramEnd"/>
      <w:r w:rsidRPr="00EF3D64">
        <w:rPr>
          <w:rFonts w:ascii="Verdana" w:hAnsi="Verdana"/>
          <w:sz w:val="18"/>
          <w:szCs w:val="20"/>
        </w:rPr>
        <w:t xml:space="preserve"> </w:t>
      </w:r>
      <w:r w:rsidRPr="00EF3D64">
        <w:rPr>
          <w:rFonts w:ascii="Verdana" w:hAnsi="Verdana"/>
          <w:sz w:val="18"/>
          <w:szCs w:val="20"/>
        </w:rPr>
        <w:cr/>
        <w:t xml:space="preserve"> 19. </w:t>
      </w:r>
      <w:proofErr w:type="gramStart"/>
      <w:r w:rsidRPr="00EF3D64">
        <w:rPr>
          <w:rFonts w:ascii="Verdana" w:hAnsi="Verdana"/>
          <w:sz w:val="18"/>
          <w:szCs w:val="20"/>
        </w:rPr>
        <w:t>EYE :</w:t>
      </w:r>
      <w:proofErr w:type="gramEnd"/>
      <w:r w:rsidRPr="00EF3D64">
        <w:rPr>
          <w:rFonts w:ascii="Verdana" w:hAnsi="Verdana"/>
          <w:sz w:val="18"/>
          <w:szCs w:val="20"/>
        </w:rPr>
        <w:t xml:space="preserve"> </w:t>
      </w:r>
      <w:proofErr w:type="spellStart"/>
      <w:r w:rsidRPr="00EF3D64">
        <w:rPr>
          <w:rFonts w:ascii="Verdana" w:hAnsi="Verdana"/>
          <w:sz w:val="18"/>
          <w:szCs w:val="20"/>
        </w:rPr>
        <w:t>Cundurango</w:t>
      </w:r>
      <w:proofErr w:type="spellEnd"/>
      <w:r w:rsidRPr="00EF3D64">
        <w:rPr>
          <w:rFonts w:ascii="Verdana" w:hAnsi="Verdana"/>
          <w:sz w:val="18"/>
          <w:szCs w:val="20"/>
        </w:rPr>
        <w:t xml:space="preserve">, Aurum, Calc., </w:t>
      </w:r>
      <w:proofErr w:type="spellStart"/>
      <w:r w:rsidRPr="00EF3D64">
        <w:rPr>
          <w:rFonts w:ascii="Verdana" w:hAnsi="Verdana"/>
          <w:sz w:val="18"/>
          <w:szCs w:val="20"/>
        </w:rPr>
        <w:t>Lyco</w:t>
      </w:r>
      <w:proofErr w:type="spellEnd"/>
      <w:r w:rsidRPr="00EF3D64">
        <w:rPr>
          <w:rFonts w:ascii="Verdana" w:hAnsi="Verdana"/>
          <w:sz w:val="18"/>
          <w:szCs w:val="20"/>
        </w:rPr>
        <w:t xml:space="preserve">., </w:t>
      </w:r>
      <w:proofErr w:type="spellStart"/>
      <w:r w:rsidRPr="00EF3D64">
        <w:rPr>
          <w:rFonts w:ascii="Verdana" w:hAnsi="Verdana"/>
          <w:sz w:val="18"/>
          <w:szCs w:val="20"/>
        </w:rPr>
        <w:t>Phos</w:t>
      </w:r>
      <w:proofErr w:type="spellEnd"/>
      <w:r w:rsidRPr="00EF3D64">
        <w:rPr>
          <w:rFonts w:ascii="Verdana" w:hAnsi="Verdana"/>
          <w:sz w:val="18"/>
          <w:szCs w:val="20"/>
        </w:rPr>
        <w:t xml:space="preserve">., Sep., </w:t>
      </w:r>
      <w:proofErr w:type="spellStart"/>
      <w:r w:rsidRPr="00EF3D64">
        <w:rPr>
          <w:rFonts w:ascii="Verdana" w:hAnsi="Verdana"/>
          <w:sz w:val="18"/>
          <w:szCs w:val="20"/>
        </w:rPr>
        <w:t>Sil</w:t>
      </w:r>
      <w:proofErr w:type="spellEnd"/>
      <w:r w:rsidRPr="00EF3D64">
        <w:rPr>
          <w:rFonts w:ascii="Verdana" w:hAnsi="Verdana"/>
          <w:sz w:val="18"/>
          <w:szCs w:val="20"/>
        </w:rPr>
        <w:t xml:space="preserve">., </w:t>
      </w:r>
      <w:proofErr w:type="spellStart"/>
      <w:r w:rsidRPr="00EF3D64">
        <w:rPr>
          <w:rFonts w:ascii="Verdana" w:hAnsi="Verdana"/>
          <w:sz w:val="18"/>
          <w:szCs w:val="20"/>
        </w:rPr>
        <w:t>Thuja</w:t>
      </w:r>
      <w:proofErr w:type="spellEnd"/>
      <w:r w:rsidRPr="00EF3D64">
        <w:rPr>
          <w:rFonts w:ascii="Verdana" w:hAnsi="Verdana"/>
          <w:sz w:val="18"/>
          <w:szCs w:val="20"/>
        </w:rPr>
        <w:t xml:space="preserve">. </w:t>
      </w:r>
      <w:r w:rsidRPr="00EF3D64">
        <w:rPr>
          <w:rFonts w:ascii="Verdana" w:hAnsi="Verdana"/>
          <w:sz w:val="18"/>
          <w:szCs w:val="20"/>
        </w:rPr>
        <w:cr/>
        <w:t xml:space="preserve"> 20. </w:t>
      </w:r>
      <w:proofErr w:type="gramStart"/>
      <w:r w:rsidRPr="00EF3D64">
        <w:rPr>
          <w:rFonts w:ascii="Verdana" w:hAnsi="Verdana"/>
          <w:sz w:val="18"/>
          <w:szCs w:val="20"/>
        </w:rPr>
        <w:t>PERIOSTEUM :</w:t>
      </w:r>
      <w:proofErr w:type="gramEnd"/>
      <w:r w:rsidRPr="00EF3D64">
        <w:rPr>
          <w:rFonts w:ascii="Verdana" w:hAnsi="Verdana"/>
          <w:sz w:val="18"/>
          <w:szCs w:val="20"/>
        </w:rPr>
        <w:t xml:space="preserve"> </w:t>
      </w:r>
      <w:proofErr w:type="spellStart"/>
      <w:r w:rsidRPr="00EF3D64">
        <w:rPr>
          <w:rFonts w:ascii="Verdana" w:hAnsi="Verdana"/>
          <w:sz w:val="18"/>
          <w:szCs w:val="20"/>
        </w:rPr>
        <w:t>Ruta</w:t>
      </w:r>
      <w:proofErr w:type="spellEnd"/>
      <w:r w:rsidRPr="00EF3D64">
        <w:rPr>
          <w:rFonts w:ascii="Verdana" w:hAnsi="Verdana"/>
          <w:sz w:val="18"/>
          <w:szCs w:val="20"/>
        </w:rPr>
        <w:t xml:space="preserve">, </w:t>
      </w:r>
      <w:proofErr w:type="spellStart"/>
      <w:r w:rsidRPr="00EF3D64">
        <w:rPr>
          <w:rFonts w:ascii="Verdana" w:hAnsi="Verdana"/>
          <w:sz w:val="18"/>
          <w:szCs w:val="20"/>
        </w:rPr>
        <w:t>Symphytum</w:t>
      </w:r>
      <w:proofErr w:type="spellEnd"/>
      <w:r w:rsidRPr="00EF3D64">
        <w:rPr>
          <w:rFonts w:ascii="Verdana" w:hAnsi="Verdana"/>
          <w:sz w:val="18"/>
          <w:szCs w:val="20"/>
        </w:rPr>
        <w:t xml:space="preserve">, Phosphorus. </w:t>
      </w:r>
      <w:r w:rsidRPr="00EF3D64">
        <w:rPr>
          <w:rFonts w:ascii="Verdana" w:hAnsi="Verdana"/>
          <w:sz w:val="18"/>
          <w:szCs w:val="20"/>
        </w:rPr>
        <w:cr/>
        <w:t xml:space="preserve"> 21. LYMPHATIC GLANDS IN </w:t>
      </w:r>
      <w:proofErr w:type="gramStart"/>
      <w:r w:rsidRPr="00EF3D64">
        <w:rPr>
          <w:rFonts w:ascii="Verdana" w:hAnsi="Verdana"/>
          <w:sz w:val="18"/>
          <w:szCs w:val="20"/>
        </w:rPr>
        <w:t>GENERAL :</w:t>
      </w:r>
      <w:proofErr w:type="gramEnd"/>
      <w:r w:rsidRPr="00EF3D64">
        <w:rPr>
          <w:rFonts w:ascii="Verdana" w:hAnsi="Verdana"/>
          <w:sz w:val="18"/>
          <w:szCs w:val="20"/>
        </w:rPr>
        <w:t xml:space="preserve"> </w:t>
      </w:r>
      <w:proofErr w:type="spellStart"/>
      <w:r w:rsidRPr="00EF3D64">
        <w:rPr>
          <w:rFonts w:ascii="Verdana" w:hAnsi="Verdana"/>
          <w:sz w:val="18"/>
          <w:szCs w:val="20"/>
        </w:rPr>
        <w:t>Carbo</w:t>
      </w:r>
      <w:proofErr w:type="spellEnd"/>
      <w:r w:rsidRPr="00EF3D64">
        <w:rPr>
          <w:rFonts w:ascii="Verdana" w:hAnsi="Verdana"/>
          <w:sz w:val="18"/>
          <w:szCs w:val="20"/>
        </w:rPr>
        <w:t xml:space="preserve"> </w:t>
      </w:r>
      <w:proofErr w:type="spellStart"/>
      <w:r w:rsidRPr="00EF3D64">
        <w:rPr>
          <w:rFonts w:ascii="Verdana" w:hAnsi="Verdana"/>
          <w:sz w:val="18"/>
          <w:szCs w:val="20"/>
        </w:rPr>
        <w:t>animalis</w:t>
      </w:r>
      <w:proofErr w:type="spellEnd"/>
      <w:r w:rsidRPr="00EF3D64">
        <w:rPr>
          <w:rFonts w:ascii="Verdana" w:hAnsi="Verdana"/>
          <w:sz w:val="18"/>
          <w:szCs w:val="20"/>
        </w:rPr>
        <w:t xml:space="preserve">. </w:t>
      </w:r>
      <w:r w:rsidRPr="00EF3D64">
        <w:rPr>
          <w:rFonts w:ascii="Verdana" w:hAnsi="Verdana"/>
          <w:sz w:val="18"/>
          <w:szCs w:val="20"/>
        </w:rPr>
        <w:cr/>
        <w:t xml:space="preserve"> 22. GLANDS IN </w:t>
      </w:r>
      <w:proofErr w:type="gramStart"/>
      <w:r w:rsidRPr="00EF3D64">
        <w:rPr>
          <w:rFonts w:ascii="Verdana" w:hAnsi="Verdana"/>
          <w:sz w:val="18"/>
          <w:szCs w:val="20"/>
        </w:rPr>
        <w:t>GENERAL :</w:t>
      </w:r>
      <w:proofErr w:type="gramEnd"/>
      <w:r w:rsidRPr="00EF3D64">
        <w:rPr>
          <w:rFonts w:ascii="Verdana" w:hAnsi="Verdana"/>
          <w:sz w:val="18"/>
          <w:szCs w:val="20"/>
        </w:rPr>
        <w:t xml:space="preserve"> </w:t>
      </w:r>
      <w:proofErr w:type="spellStart"/>
      <w:r w:rsidRPr="00EF3D64">
        <w:rPr>
          <w:rFonts w:ascii="Verdana" w:hAnsi="Verdana"/>
          <w:sz w:val="18"/>
          <w:szCs w:val="20"/>
        </w:rPr>
        <w:t>Scrofularia</w:t>
      </w:r>
      <w:proofErr w:type="spellEnd"/>
      <w:r w:rsidRPr="00EF3D64">
        <w:rPr>
          <w:rFonts w:ascii="Verdana" w:hAnsi="Verdana"/>
          <w:sz w:val="18"/>
          <w:szCs w:val="20"/>
        </w:rPr>
        <w:t xml:space="preserve"> </w:t>
      </w:r>
      <w:proofErr w:type="spellStart"/>
      <w:r w:rsidRPr="00EF3D64">
        <w:rPr>
          <w:rFonts w:ascii="Verdana" w:hAnsi="Verdana"/>
          <w:sz w:val="18"/>
          <w:szCs w:val="20"/>
        </w:rPr>
        <w:t>nodosa</w:t>
      </w:r>
      <w:proofErr w:type="spellEnd"/>
      <w:r w:rsidRPr="00EF3D64">
        <w:rPr>
          <w:rFonts w:ascii="Verdana" w:hAnsi="Verdana"/>
          <w:sz w:val="18"/>
          <w:szCs w:val="20"/>
        </w:rPr>
        <w:t xml:space="preserve">, </w:t>
      </w:r>
      <w:proofErr w:type="spellStart"/>
      <w:r w:rsidRPr="00EF3D64">
        <w:rPr>
          <w:rFonts w:ascii="Verdana" w:hAnsi="Verdana"/>
          <w:sz w:val="18"/>
          <w:szCs w:val="20"/>
        </w:rPr>
        <w:t>Iodium</w:t>
      </w:r>
      <w:proofErr w:type="spellEnd"/>
      <w:r w:rsidRPr="00EF3D64">
        <w:rPr>
          <w:rFonts w:ascii="Verdana" w:hAnsi="Verdana"/>
          <w:sz w:val="18"/>
          <w:szCs w:val="20"/>
        </w:rPr>
        <w:t xml:space="preserve">, Calc. </w:t>
      </w:r>
      <w:proofErr w:type="spellStart"/>
      <w:r w:rsidRPr="00EF3D64">
        <w:rPr>
          <w:rFonts w:ascii="Verdana" w:hAnsi="Verdana"/>
          <w:sz w:val="18"/>
          <w:szCs w:val="20"/>
        </w:rPr>
        <w:t>fluorica</w:t>
      </w:r>
      <w:proofErr w:type="spellEnd"/>
      <w:r w:rsidRPr="00EF3D64">
        <w:rPr>
          <w:rFonts w:ascii="Verdana" w:hAnsi="Verdana"/>
          <w:sz w:val="18"/>
          <w:szCs w:val="20"/>
        </w:rPr>
        <w:t xml:space="preserve">, Calc. (parotid), Aurum, </w:t>
      </w:r>
      <w:proofErr w:type="spellStart"/>
      <w:r w:rsidRPr="00EF3D64">
        <w:rPr>
          <w:rFonts w:ascii="Verdana" w:hAnsi="Verdana"/>
          <w:sz w:val="18"/>
          <w:szCs w:val="20"/>
        </w:rPr>
        <w:t>Carb</w:t>
      </w:r>
      <w:proofErr w:type="spellEnd"/>
      <w:r w:rsidRPr="00EF3D64">
        <w:rPr>
          <w:rFonts w:ascii="Verdana" w:hAnsi="Verdana"/>
          <w:sz w:val="18"/>
          <w:szCs w:val="20"/>
        </w:rPr>
        <w:t xml:space="preserve">.-m., </w:t>
      </w:r>
      <w:proofErr w:type="spellStart"/>
      <w:r w:rsidRPr="00EF3D64">
        <w:rPr>
          <w:rFonts w:ascii="Verdana" w:hAnsi="Verdana"/>
          <w:sz w:val="18"/>
          <w:szCs w:val="20"/>
        </w:rPr>
        <w:t>Carb</w:t>
      </w:r>
      <w:proofErr w:type="spellEnd"/>
      <w:r w:rsidRPr="00EF3D64">
        <w:rPr>
          <w:rFonts w:ascii="Verdana" w:hAnsi="Verdana"/>
          <w:sz w:val="18"/>
          <w:szCs w:val="20"/>
        </w:rPr>
        <w:t xml:space="preserve">-an., Con., </w:t>
      </w:r>
      <w:proofErr w:type="spellStart"/>
      <w:r w:rsidRPr="00EF3D64">
        <w:rPr>
          <w:rFonts w:ascii="Verdana" w:hAnsi="Verdana"/>
          <w:sz w:val="18"/>
          <w:szCs w:val="20"/>
        </w:rPr>
        <w:t>Buni</w:t>
      </w:r>
      <w:proofErr w:type="spellEnd"/>
      <w:r w:rsidRPr="00EF3D64">
        <w:rPr>
          <w:rFonts w:ascii="Verdana" w:hAnsi="Verdana"/>
          <w:sz w:val="18"/>
          <w:szCs w:val="20"/>
        </w:rPr>
        <w:t xml:space="preserve">-O., </w:t>
      </w:r>
      <w:proofErr w:type="spellStart"/>
      <w:r w:rsidRPr="00EF3D64">
        <w:rPr>
          <w:rFonts w:ascii="Verdana" w:hAnsi="Verdana"/>
          <w:sz w:val="18"/>
          <w:szCs w:val="20"/>
        </w:rPr>
        <w:t>Sieg</w:t>
      </w:r>
      <w:proofErr w:type="spellEnd"/>
      <w:r w:rsidRPr="00EF3D64">
        <w:rPr>
          <w:rFonts w:ascii="Verdana" w:hAnsi="Verdana"/>
          <w:sz w:val="18"/>
          <w:szCs w:val="20"/>
        </w:rPr>
        <w:t xml:space="preserve">., </w:t>
      </w:r>
      <w:proofErr w:type="spellStart"/>
      <w:r w:rsidRPr="00EF3D64">
        <w:rPr>
          <w:rFonts w:ascii="Verdana" w:hAnsi="Verdana"/>
          <w:sz w:val="18"/>
          <w:szCs w:val="20"/>
        </w:rPr>
        <w:t>Strych</w:t>
      </w:r>
      <w:proofErr w:type="spellEnd"/>
      <w:r w:rsidRPr="00EF3D64">
        <w:rPr>
          <w:rFonts w:ascii="Verdana" w:hAnsi="Verdana"/>
          <w:sz w:val="18"/>
          <w:szCs w:val="20"/>
        </w:rPr>
        <w:t xml:space="preserve">-g., </w:t>
      </w:r>
      <w:proofErr w:type="spellStart"/>
      <w:r w:rsidRPr="00EF3D64">
        <w:rPr>
          <w:rFonts w:ascii="Verdana" w:hAnsi="Verdana"/>
          <w:sz w:val="18"/>
          <w:szCs w:val="20"/>
        </w:rPr>
        <w:t>Sul-i</w:t>
      </w:r>
      <w:proofErr w:type="spellEnd"/>
      <w:r w:rsidRPr="00EF3D64">
        <w:rPr>
          <w:rFonts w:ascii="Verdana" w:hAnsi="Verdana"/>
          <w:sz w:val="18"/>
          <w:szCs w:val="20"/>
        </w:rPr>
        <w:t xml:space="preserve">., </w:t>
      </w:r>
      <w:proofErr w:type="spellStart"/>
      <w:r w:rsidRPr="00EF3D64">
        <w:rPr>
          <w:rFonts w:ascii="Verdana" w:hAnsi="Verdana"/>
          <w:sz w:val="18"/>
          <w:szCs w:val="20"/>
        </w:rPr>
        <w:t>Syph</w:t>
      </w:r>
      <w:proofErr w:type="spellEnd"/>
      <w:r w:rsidRPr="00EF3D64">
        <w:rPr>
          <w:rFonts w:ascii="Verdana" w:hAnsi="Verdana"/>
          <w:sz w:val="18"/>
          <w:szCs w:val="20"/>
        </w:rPr>
        <w:t xml:space="preserve">. </w:t>
      </w:r>
      <w:r w:rsidRPr="00EF3D64">
        <w:rPr>
          <w:rFonts w:ascii="Verdana" w:hAnsi="Verdana"/>
          <w:sz w:val="18"/>
          <w:szCs w:val="20"/>
        </w:rPr>
        <w:cr/>
        <w:t xml:space="preserve"> 23. </w:t>
      </w:r>
      <w:proofErr w:type="gramStart"/>
      <w:r w:rsidRPr="00EF3D64">
        <w:rPr>
          <w:rFonts w:ascii="Verdana" w:hAnsi="Verdana"/>
          <w:sz w:val="18"/>
          <w:szCs w:val="20"/>
        </w:rPr>
        <w:t>FACE :</w:t>
      </w:r>
      <w:proofErr w:type="gramEnd"/>
      <w:r w:rsidRPr="00EF3D64">
        <w:rPr>
          <w:rFonts w:ascii="Verdana" w:hAnsi="Verdana"/>
          <w:sz w:val="18"/>
          <w:szCs w:val="20"/>
        </w:rPr>
        <w:t xml:space="preserve"> </w:t>
      </w:r>
      <w:proofErr w:type="spellStart"/>
      <w:r w:rsidRPr="00EF3D64">
        <w:rPr>
          <w:rFonts w:ascii="Verdana" w:hAnsi="Verdana"/>
          <w:sz w:val="18"/>
          <w:szCs w:val="20"/>
        </w:rPr>
        <w:t>Thuja</w:t>
      </w:r>
      <w:proofErr w:type="spellEnd"/>
      <w:r w:rsidRPr="00EF3D64">
        <w:rPr>
          <w:rFonts w:ascii="Verdana" w:hAnsi="Verdana"/>
          <w:sz w:val="18"/>
          <w:szCs w:val="20"/>
        </w:rPr>
        <w:t xml:space="preserve">, </w:t>
      </w:r>
      <w:proofErr w:type="spellStart"/>
      <w:r w:rsidRPr="00EF3D64">
        <w:rPr>
          <w:rFonts w:ascii="Verdana" w:hAnsi="Verdana"/>
          <w:sz w:val="18"/>
          <w:szCs w:val="20"/>
        </w:rPr>
        <w:t>Cinnabaris</w:t>
      </w:r>
      <w:proofErr w:type="spellEnd"/>
      <w:r w:rsidRPr="00EF3D64">
        <w:rPr>
          <w:rFonts w:ascii="Verdana" w:hAnsi="Verdana"/>
          <w:sz w:val="18"/>
          <w:szCs w:val="20"/>
        </w:rPr>
        <w:t xml:space="preserve">. </w:t>
      </w:r>
      <w:r w:rsidRPr="00EF3D64">
        <w:rPr>
          <w:rFonts w:ascii="Verdana" w:hAnsi="Verdana"/>
          <w:sz w:val="18"/>
          <w:szCs w:val="20"/>
        </w:rPr>
        <w:cr/>
        <w:t xml:space="preserve"> 24; </w:t>
      </w:r>
      <w:proofErr w:type="gramStart"/>
      <w:r w:rsidRPr="00EF3D64">
        <w:rPr>
          <w:rFonts w:ascii="Verdana" w:hAnsi="Verdana"/>
          <w:sz w:val="18"/>
          <w:szCs w:val="20"/>
        </w:rPr>
        <w:t>NECK :</w:t>
      </w:r>
      <w:proofErr w:type="gramEnd"/>
      <w:r w:rsidRPr="00EF3D64">
        <w:rPr>
          <w:rFonts w:ascii="Verdana" w:hAnsi="Verdana"/>
          <w:sz w:val="18"/>
          <w:szCs w:val="20"/>
        </w:rPr>
        <w:t xml:space="preserve"> </w:t>
      </w:r>
      <w:proofErr w:type="spellStart"/>
      <w:r w:rsidRPr="00EF3D64">
        <w:rPr>
          <w:rFonts w:ascii="Verdana" w:hAnsi="Verdana"/>
          <w:sz w:val="18"/>
          <w:szCs w:val="20"/>
        </w:rPr>
        <w:t>Cistus</w:t>
      </w:r>
      <w:proofErr w:type="spellEnd"/>
      <w:r w:rsidRPr="00EF3D64">
        <w:rPr>
          <w:rFonts w:ascii="Verdana" w:hAnsi="Verdana"/>
          <w:sz w:val="18"/>
          <w:szCs w:val="20"/>
        </w:rPr>
        <w:t xml:space="preserve"> </w:t>
      </w:r>
      <w:proofErr w:type="spellStart"/>
      <w:r w:rsidRPr="00EF3D64">
        <w:rPr>
          <w:rFonts w:ascii="Verdana" w:hAnsi="Verdana"/>
          <w:sz w:val="18"/>
          <w:szCs w:val="20"/>
        </w:rPr>
        <w:t>canadensis</w:t>
      </w:r>
      <w:proofErr w:type="spellEnd"/>
      <w:r w:rsidRPr="00EF3D64">
        <w:rPr>
          <w:rFonts w:ascii="Verdana" w:hAnsi="Verdana"/>
          <w:sz w:val="18"/>
          <w:szCs w:val="20"/>
        </w:rPr>
        <w:t xml:space="preserve">, </w:t>
      </w:r>
      <w:proofErr w:type="spellStart"/>
      <w:r w:rsidRPr="00EF3D64">
        <w:rPr>
          <w:rFonts w:ascii="Verdana" w:hAnsi="Verdana"/>
          <w:sz w:val="18"/>
          <w:szCs w:val="20"/>
        </w:rPr>
        <w:t>Merc</w:t>
      </w:r>
      <w:proofErr w:type="spellEnd"/>
      <w:r w:rsidRPr="00EF3D64">
        <w:rPr>
          <w:rFonts w:ascii="Verdana" w:hAnsi="Verdana"/>
          <w:sz w:val="18"/>
          <w:szCs w:val="20"/>
        </w:rPr>
        <w:t>. (</w:t>
      </w:r>
      <w:proofErr w:type="gramStart"/>
      <w:r w:rsidRPr="00EF3D64">
        <w:rPr>
          <w:rFonts w:ascii="Verdana" w:hAnsi="Verdana"/>
          <w:sz w:val="18"/>
          <w:szCs w:val="20"/>
        </w:rPr>
        <w:t>parotids</w:t>
      </w:r>
      <w:proofErr w:type="gramEnd"/>
      <w:r w:rsidRPr="00EF3D64">
        <w:rPr>
          <w:rFonts w:ascii="Verdana" w:hAnsi="Verdana"/>
          <w:sz w:val="18"/>
          <w:szCs w:val="20"/>
        </w:rPr>
        <w:t xml:space="preserve">). </w:t>
      </w:r>
      <w:r w:rsidRPr="00EF3D64">
        <w:rPr>
          <w:rFonts w:ascii="Verdana" w:hAnsi="Verdana"/>
          <w:sz w:val="18"/>
          <w:szCs w:val="20"/>
        </w:rPr>
        <w:cr/>
        <w:t xml:space="preserve"> 26. </w:t>
      </w:r>
      <w:proofErr w:type="gramStart"/>
      <w:r w:rsidRPr="00EF3D64">
        <w:rPr>
          <w:rFonts w:ascii="Verdana" w:hAnsi="Verdana"/>
          <w:sz w:val="18"/>
          <w:szCs w:val="20"/>
        </w:rPr>
        <w:t>VAGINA :</w:t>
      </w:r>
      <w:proofErr w:type="gramEnd"/>
      <w:r w:rsidRPr="00EF3D64">
        <w:rPr>
          <w:rFonts w:ascii="Verdana" w:hAnsi="Verdana"/>
          <w:sz w:val="18"/>
          <w:szCs w:val="20"/>
        </w:rPr>
        <w:t xml:space="preserve"> </w:t>
      </w:r>
      <w:proofErr w:type="spellStart"/>
      <w:r w:rsidRPr="00EF3D64">
        <w:rPr>
          <w:rFonts w:ascii="Verdana" w:hAnsi="Verdana"/>
          <w:sz w:val="18"/>
          <w:szCs w:val="20"/>
        </w:rPr>
        <w:t>Kreos</w:t>
      </w:r>
      <w:proofErr w:type="spellEnd"/>
      <w:r w:rsidRPr="00EF3D64">
        <w:rPr>
          <w:rFonts w:ascii="Verdana" w:hAnsi="Verdana"/>
          <w:sz w:val="18"/>
          <w:szCs w:val="20"/>
        </w:rPr>
        <w:t xml:space="preserve">. </w:t>
      </w:r>
      <w:r w:rsidRPr="00EF3D64">
        <w:rPr>
          <w:rFonts w:ascii="Verdana" w:hAnsi="Verdana"/>
          <w:sz w:val="18"/>
          <w:szCs w:val="20"/>
        </w:rPr>
        <w:cr/>
        <w:t xml:space="preserve"> 26. </w:t>
      </w:r>
      <w:proofErr w:type="gramStart"/>
      <w:r w:rsidRPr="00EF3D64">
        <w:rPr>
          <w:rFonts w:ascii="Verdana" w:hAnsi="Verdana"/>
          <w:sz w:val="18"/>
          <w:szCs w:val="20"/>
        </w:rPr>
        <w:t>BLADDER :</w:t>
      </w:r>
      <w:proofErr w:type="gramEnd"/>
      <w:r w:rsidRPr="00EF3D64">
        <w:rPr>
          <w:rFonts w:ascii="Verdana" w:hAnsi="Verdana"/>
          <w:sz w:val="18"/>
          <w:szCs w:val="20"/>
        </w:rPr>
        <w:t xml:space="preserve"> </w:t>
      </w:r>
      <w:proofErr w:type="spellStart"/>
      <w:r w:rsidRPr="00EF3D64">
        <w:rPr>
          <w:rFonts w:ascii="Verdana" w:hAnsi="Verdana"/>
          <w:sz w:val="18"/>
          <w:szCs w:val="20"/>
        </w:rPr>
        <w:t>Taraxac</w:t>
      </w:r>
      <w:proofErr w:type="spellEnd"/>
      <w:r w:rsidRPr="00EF3D64">
        <w:rPr>
          <w:rFonts w:ascii="Verdana" w:hAnsi="Verdana"/>
          <w:sz w:val="18"/>
          <w:szCs w:val="20"/>
        </w:rPr>
        <w:t xml:space="preserve">. </w:t>
      </w:r>
      <w:r w:rsidRPr="00EF3D64">
        <w:rPr>
          <w:rFonts w:ascii="Verdana" w:hAnsi="Verdana"/>
          <w:sz w:val="18"/>
          <w:szCs w:val="20"/>
        </w:rPr>
        <w:cr/>
        <w:t xml:space="preserve"> 27. </w:t>
      </w:r>
      <w:proofErr w:type="gramStart"/>
      <w:r w:rsidRPr="00EF3D64">
        <w:rPr>
          <w:rFonts w:ascii="Verdana" w:hAnsi="Verdana"/>
          <w:sz w:val="18"/>
          <w:szCs w:val="20"/>
        </w:rPr>
        <w:t>AXILLA :</w:t>
      </w:r>
      <w:proofErr w:type="gramEnd"/>
      <w:r w:rsidRPr="00EF3D64">
        <w:rPr>
          <w:rFonts w:ascii="Verdana" w:hAnsi="Verdana"/>
          <w:sz w:val="18"/>
          <w:szCs w:val="20"/>
        </w:rPr>
        <w:t xml:space="preserve"> </w:t>
      </w:r>
      <w:proofErr w:type="spellStart"/>
      <w:r w:rsidRPr="00EF3D64">
        <w:rPr>
          <w:rFonts w:ascii="Verdana" w:hAnsi="Verdana"/>
          <w:sz w:val="18"/>
          <w:szCs w:val="20"/>
        </w:rPr>
        <w:t>Asterias</w:t>
      </w:r>
      <w:proofErr w:type="spellEnd"/>
      <w:r w:rsidRPr="00EF3D64">
        <w:rPr>
          <w:rFonts w:ascii="Verdana" w:hAnsi="Verdana"/>
          <w:sz w:val="18"/>
          <w:szCs w:val="20"/>
        </w:rPr>
        <w:t xml:space="preserve"> </w:t>
      </w:r>
      <w:proofErr w:type="spellStart"/>
      <w:r w:rsidRPr="00EF3D64">
        <w:rPr>
          <w:rFonts w:ascii="Verdana" w:hAnsi="Verdana"/>
          <w:sz w:val="18"/>
          <w:szCs w:val="20"/>
        </w:rPr>
        <w:t>rubens</w:t>
      </w:r>
      <w:proofErr w:type="spellEnd"/>
      <w:r w:rsidRPr="00EF3D64">
        <w:rPr>
          <w:rFonts w:ascii="Verdana" w:hAnsi="Verdana"/>
          <w:sz w:val="18"/>
          <w:szCs w:val="20"/>
        </w:rPr>
        <w:t xml:space="preserve">. </w:t>
      </w:r>
    </w:p>
    <w:p w:rsidR="00EF3D64" w:rsidRDefault="00EF3D64" w:rsidP="00EF3D64">
      <w:pPr>
        <w:widowControl w:val="0"/>
        <w:autoSpaceDE w:val="0"/>
        <w:autoSpaceDN w:val="0"/>
        <w:adjustRightInd w:val="0"/>
        <w:spacing w:after="0" w:line="240" w:lineRule="auto"/>
        <w:jc w:val="both"/>
        <w:rPr>
          <w:rFonts w:ascii="Verdana" w:hAnsi="Verdana" w:cs="Arial"/>
          <w:b/>
          <w:bCs/>
          <w:color w:val="0070C0"/>
          <w:sz w:val="18"/>
          <w:szCs w:val="20"/>
        </w:rPr>
      </w:pPr>
    </w:p>
    <w:p w:rsidR="00394D9E" w:rsidRPr="00EF3D64" w:rsidRDefault="00394D9E" w:rsidP="00EF3D64">
      <w:pPr>
        <w:widowControl w:val="0"/>
        <w:autoSpaceDE w:val="0"/>
        <w:autoSpaceDN w:val="0"/>
        <w:adjustRightInd w:val="0"/>
        <w:spacing w:after="0" w:line="240" w:lineRule="auto"/>
        <w:jc w:val="both"/>
        <w:rPr>
          <w:rFonts w:ascii="Verdana" w:hAnsi="Verdana"/>
          <w:sz w:val="18"/>
          <w:szCs w:val="20"/>
        </w:rPr>
      </w:pPr>
      <w:r w:rsidRPr="00EF3D64">
        <w:rPr>
          <w:rFonts w:ascii="Verdana" w:hAnsi="Verdana" w:cs="Arial"/>
          <w:b/>
          <w:bCs/>
          <w:color w:val="0070C0"/>
          <w:sz w:val="18"/>
          <w:szCs w:val="20"/>
        </w:rPr>
        <w:t>Prognosis/Possible Complications</w:t>
      </w:r>
    </w:p>
    <w:p w:rsidR="00394D9E" w:rsidRPr="00EF3D64" w:rsidRDefault="00394D9E" w:rsidP="00EF3D64">
      <w:pPr>
        <w:widowControl w:val="0"/>
        <w:autoSpaceDE w:val="0"/>
        <w:autoSpaceDN w:val="0"/>
        <w:adjustRightInd w:val="0"/>
        <w:spacing w:after="0" w:line="240" w:lineRule="auto"/>
        <w:jc w:val="both"/>
        <w:rPr>
          <w:rFonts w:ascii="Verdana" w:hAnsi="Verdana"/>
          <w:sz w:val="18"/>
          <w:szCs w:val="20"/>
        </w:rPr>
      </w:pPr>
    </w:p>
    <w:p w:rsidR="00394D9E" w:rsidRPr="00EF3D64" w:rsidRDefault="00394D9E" w:rsidP="00EF3D64">
      <w:pPr>
        <w:widowControl w:val="0"/>
        <w:overflowPunct w:val="0"/>
        <w:autoSpaceDE w:val="0"/>
        <w:autoSpaceDN w:val="0"/>
        <w:adjustRightInd w:val="0"/>
        <w:spacing w:after="0" w:line="240" w:lineRule="auto"/>
        <w:ind w:right="280"/>
        <w:jc w:val="both"/>
        <w:rPr>
          <w:rFonts w:ascii="Verdana" w:hAnsi="Verdana"/>
          <w:sz w:val="18"/>
          <w:szCs w:val="20"/>
        </w:rPr>
      </w:pPr>
      <w:r w:rsidRPr="00EF3D64">
        <w:rPr>
          <w:rFonts w:ascii="Verdana" w:hAnsi="Verdana" w:cs="Arial"/>
          <w:sz w:val="18"/>
          <w:szCs w:val="20"/>
        </w:rPr>
        <w:t xml:space="preserve">Most complications result from surgery, radiation, chemotherapy, or use of the drug </w:t>
      </w:r>
      <w:proofErr w:type="spellStart"/>
      <w:r w:rsidRPr="00EF3D64">
        <w:rPr>
          <w:rFonts w:ascii="Verdana" w:hAnsi="Verdana" w:cs="Arial"/>
          <w:sz w:val="18"/>
          <w:szCs w:val="20"/>
        </w:rPr>
        <w:t>tamoxifen</w:t>
      </w:r>
      <w:proofErr w:type="spellEnd"/>
      <w:r w:rsidRPr="00EF3D64">
        <w:rPr>
          <w:rFonts w:ascii="Verdana" w:hAnsi="Verdana" w:cs="Arial"/>
          <w:sz w:val="18"/>
          <w:szCs w:val="20"/>
        </w:rPr>
        <w:t>, which is effective in preventing recurrence but increases a woman's risk of developing endometrial cancer and blood clots. These include:</w:t>
      </w:r>
    </w:p>
    <w:p w:rsidR="00394D9E" w:rsidRPr="00EF3D64" w:rsidRDefault="00394D9E" w:rsidP="00EF3D64">
      <w:pPr>
        <w:widowControl w:val="0"/>
        <w:autoSpaceDE w:val="0"/>
        <w:autoSpaceDN w:val="0"/>
        <w:adjustRightInd w:val="0"/>
        <w:spacing w:after="0" w:line="240" w:lineRule="auto"/>
        <w:jc w:val="both"/>
        <w:rPr>
          <w:rFonts w:ascii="Verdana" w:hAnsi="Verdana"/>
          <w:sz w:val="18"/>
          <w:szCs w:val="20"/>
        </w:rPr>
      </w:pPr>
    </w:p>
    <w:p w:rsidR="00394D9E" w:rsidRPr="00EF3D64" w:rsidRDefault="00394D9E" w:rsidP="00EF3D64">
      <w:pPr>
        <w:widowControl w:val="0"/>
        <w:numPr>
          <w:ilvl w:val="0"/>
          <w:numId w:val="10"/>
        </w:numPr>
        <w:tabs>
          <w:tab w:val="clear" w:pos="720"/>
          <w:tab w:val="num" w:pos="360"/>
        </w:tabs>
        <w:overflowPunct w:val="0"/>
        <w:autoSpaceDE w:val="0"/>
        <w:autoSpaceDN w:val="0"/>
        <w:adjustRightInd w:val="0"/>
        <w:spacing w:after="0" w:line="240" w:lineRule="auto"/>
        <w:ind w:left="1080" w:hanging="1080"/>
        <w:jc w:val="both"/>
        <w:rPr>
          <w:rFonts w:ascii="Verdana" w:hAnsi="Verdana" w:cs="Arial"/>
          <w:sz w:val="18"/>
          <w:szCs w:val="20"/>
        </w:rPr>
      </w:pPr>
      <w:r w:rsidRPr="00EF3D64">
        <w:rPr>
          <w:rFonts w:ascii="Verdana" w:hAnsi="Verdana" w:cs="Arial"/>
          <w:sz w:val="18"/>
          <w:szCs w:val="20"/>
        </w:rPr>
        <w:t xml:space="preserve">Restricted shoulder movement </w:t>
      </w:r>
    </w:p>
    <w:p w:rsidR="00394D9E" w:rsidRPr="00EF3D64" w:rsidRDefault="00394D9E" w:rsidP="00EF3D64">
      <w:pPr>
        <w:widowControl w:val="0"/>
        <w:autoSpaceDE w:val="0"/>
        <w:autoSpaceDN w:val="0"/>
        <w:adjustRightInd w:val="0"/>
        <w:spacing w:after="0" w:line="240" w:lineRule="auto"/>
        <w:jc w:val="both"/>
        <w:rPr>
          <w:rFonts w:ascii="Verdana" w:hAnsi="Verdana" w:cs="Arial"/>
          <w:sz w:val="18"/>
          <w:szCs w:val="20"/>
        </w:rPr>
      </w:pPr>
    </w:p>
    <w:p w:rsidR="00394D9E" w:rsidRPr="00EF3D64" w:rsidRDefault="00394D9E" w:rsidP="00EF3D64">
      <w:pPr>
        <w:widowControl w:val="0"/>
        <w:numPr>
          <w:ilvl w:val="0"/>
          <w:numId w:val="10"/>
        </w:numPr>
        <w:tabs>
          <w:tab w:val="clear" w:pos="720"/>
          <w:tab w:val="num" w:pos="360"/>
        </w:tabs>
        <w:overflowPunct w:val="0"/>
        <w:autoSpaceDE w:val="0"/>
        <w:autoSpaceDN w:val="0"/>
        <w:adjustRightInd w:val="0"/>
        <w:spacing w:after="0" w:line="240" w:lineRule="auto"/>
        <w:ind w:left="1080" w:hanging="1080"/>
        <w:jc w:val="both"/>
        <w:rPr>
          <w:rFonts w:ascii="Verdana" w:hAnsi="Verdana" w:cs="Arial"/>
          <w:sz w:val="18"/>
          <w:szCs w:val="20"/>
        </w:rPr>
      </w:pPr>
      <w:r w:rsidRPr="00EF3D64">
        <w:rPr>
          <w:rFonts w:ascii="Verdana" w:hAnsi="Verdana" w:cs="Arial"/>
          <w:sz w:val="18"/>
          <w:szCs w:val="20"/>
        </w:rPr>
        <w:t xml:space="preserve">Increase in size of operative scar </w:t>
      </w:r>
    </w:p>
    <w:p w:rsidR="00394D9E" w:rsidRPr="00EF3D64" w:rsidRDefault="00394D9E" w:rsidP="00EF3D64">
      <w:pPr>
        <w:widowControl w:val="0"/>
        <w:autoSpaceDE w:val="0"/>
        <w:autoSpaceDN w:val="0"/>
        <w:adjustRightInd w:val="0"/>
        <w:spacing w:after="0" w:line="240" w:lineRule="auto"/>
        <w:jc w:val="both"/>
        <w:rPr>
          <w:rFonts w:ascii="Verdana" w:hAnsi="Verdana" w:cs="Arial"/>
          <w:sz w:val="18"/>
          <w:szCs w:val="20"/>
        </w:rPr>
      </w:pPr>
    </w:p>
    <w:p w:rsidR="00394D9E" w:rsidRPr="00EF3D64" w:rsidRDefault="00394D9E" w:rsidP="00EF3D64">
      <w:pPr>
        <w:widowControl w:val="0"/>
        <w:numPr>
          <w:ilvl w:val="0"/>
          <w:numId w:val="10"/>
        </w:numPr>
        <w:tabs>
          <w:tab w:val="clear" w:pos="720"/>
          <w:tab w:val="num" w:pos="360"/>
        </w:tabs>
        <w:overflowPunct w:val="0"/>
        <w:autoSpaceDE w:val="0"/>
        <w:autoSpaceDN w:val="0"/>
        <w:adjustRightInd w:val="0"/>
        <w:spacing w:after="0" w:line="240" w:lineRule="auto"/>
        <w:ind w:left="1080" w:hanging="1080"/>
        <w:jc w:val="both"/>
        <w:rPr>
          <w:rFonts w:ascii="Verdana" w:hAnsi="Verdana" w:cs="Arial"/>
          <w:sz w:val="18"/>
          <w:szCs w:val="20"/>
        </w:rPr>
      </w:pPr>
      <w:r w:rsidRPr="00EF3D64">
        <w:rPr>
          <w:rFonts w:ascii="Verdana" w:hAnsi="Verdana" w:cs="Arial"/>
          <w:sz w:val="18"/>
          <w:szCs w:val="20"/>
        </w:rPr>
        <w:lastRenderedPageBreak/>
        <w:t xml:space="preserve">Inflammation of connective tissue in the affected arm </w:t>
      </w:r>
    </w:p>
    <w:p w:rsidR="00394D9E" w:rsidRPr="00EF3D64" w:rsidRDefault="00394D9E" w:rsidP="00EF3D64">
      <w:pPr>
        <w:widowControl w:val="0"/>
        <w:autoSpaceDE w:val="0"/>
        <w:autoSpaceDN w:val="0"/>
        <w:adjustRightInd w:val="0"/>
        <w:spacing w:after="0" w:line="240" w:lineRule="auto"/>
        <w:jc w:val="both"/>
        <w:rPr>
          <w:rFonts w:ascii="Verdana" w:hAnsi="Verdana" w:cs="Arial"/>
          <w:sz w:val="18"/>
          <w:szCs w:val="20"/>
        </w:rPr>
      </w:pPr>
    </w:p>
    <w:p w:rsidR="00394D9E" w:rsidRPr="00EF3D64" w:rsidRDefault="00394D9E" w:rsidP="00EF3D64">
      <w:pPr>
        <w:widowControl w:val="0"/>
        <w:numPr>
          <w:ilvl w:val="0"/>
          <w:numId w:val="10"/>
        </w:numPr>
        <w:tabs>
          <w:tab w:val="clear" w:pos="720"/>
          <w:tab w:val="num" w:pos="360"/>
        </w:tabs>
        <w:overflowPunct w:val="0"/>
        <w:autoSpaceDE w:val="0"/>
        <w:autoSpaceDN w:val="0"/>
        <w:adjustRightInd w:val="0"/>
        <w:spacing w:after="0" w:line="240" w:lineRule="auto"/>
        <w:ind w:left="1080" w:hanging="1080"/>
        <w:jc w:val="both"/>
        <w:rPr>
          <w:rFonts w:ascii="Verdana" w:hAnsi="Verdana" w:cs="Arial"/>
          <w:sz w:val="18"/>
          <w:szCs w:val="20"/>
        </w:rPr>
      </w:pPr>
      <w:r w:rsidRPr="00EF3D64">
        <w:rPr>
          <w:rFonts w:ascii="Verdana" w:hAnsi="Verdana" w:cs="Arial"/>
          <w:sz w:val="18"/>
          <w:szCs w:val="20"/>
        </w:rPr>
        <w:t xml:space="preserve">Cancerous tumor of the lymphatic vessels in the affected arm </w:t>
      </w:r>
    </w:p>
    <w:p w:rsidR="00394D9E" w:rsidRPr="00EF3D64" w:rsidRDefault="00394D9E" w:rsidP="00EF3D64">
      <w:pPr>
        <w:widowControl w:val="0"/>
        <w:autoSpaceDE w:val="0"/>
        <w:autoSpaceDN w:val="0"/>
        <w:adjustRightInd w:val="0"/>
        <w:spacing w:after="0" w:line="240" w:lineRule="auto"/>
        <w:jc w:val="both"/>
        <w:rPr>
          <w:rFonts w:ascii="Verdana" w:hAnsi="Verdana" w:cs="Arial"/>
          <w:sz w:val="18"/>
          <w:szCs w:val="20"/>
        </w:rPr>
      </w:pPr>
    </w:p>
    <w:p w:rsidR="00394D9E" w:rsidRPr="00EF3D64" w:rsidRDefault="00394D9E" w:rsidP="00EF3D64">
      <w:pPr>
        <w:widowControl w:val="0"/>
        <w:numPr>
          <w:ilvl w:val="0"/>
          <w:numId w:val="10"/>
        </w:numPr>
        <w:tabs>
          <w:tab w:val="clear" w:pos="720"/>
          <w:tab w:val="num" w:pos="360"/>
        </w:tabs>
        <w:overflowPunct w:val="0"/>
        <w:autoSpaceDE w:val="0"/>
        <w:autoSpaceDN w:val="0"/>
        <w:adjustRightInd w:val="0"/>
        <w:spacing w:after="0" w:line="240" w:lineRule="auto"/>
        <w:ind w:left="1080" w:hanging="1080"/>
        <w:jc w:val="both"/>
        <w:rPr>
          <w:rFonts w:ascii="Verdana" w:hAnsi="Verdana" w:cs="Arial"/>
          <w:sz w:val="18"/>
          <w:szCs w:val="20"/>
        </w:rPr>
      </w:pPr>
      <w:r w:rsidRPr="00EF3D64">
        <w:rPr>
          <w:rFonts w:ascii="Verdana" w:hAnsi="Verdana" w:cs="Arial"/>
          <w:sz w:val="18"/>
          <w:szCs w:val="20"/>
        </w:rPr>
        <w:t xml:space="preserve">Accumulation of fluid in the breast; swelling of tissue in the arm </w:t>
      </w:r>
    </w:p>
    <w:p w:rsidR="00394D9E" w:rsidRPr="00EF3D64" w:rsidRDefault="00394D9E" w:rsidP="00EF3D64">
      <w:pPr>
        <w:widowControl w:val="0"/>
        <w:autoSpaceDE w:val="0"/>
        <w:autoSpaceDN w:val="0"/>
        <w:adjustRightInd w:val="0"/>
        <w:spacing w:after="0" w:line="240" w:lineRule="auto"/>
        <w:jc w:val="both"/>
        <w:rPr>
          <w:rFonts w:ascii="Verdana" w:hAnsi="Verdana" w:cs="Arial"/>
          <w:sz w:val="18"/>
          <w:szCs w:val="20"/>
        </w:rPr>
      </w:pPr>
    </w:p>
    <w:p w:rsidR="00394D9E" w:rsidRPr="00EF3D64" w:rsidRDefault="00394D9E" w:rsidP="00EF3D64">
      <w:pPr>
        <w:widowControl w:val="0"/>
        <w:numPr>
          <w:ilvl w:val="0"/>
          <w:numId w:val="10"/>
        </w:numPr>
        <w:tabs>
          <w:tab w:val="clear" w:pos="720"/>
          <w:tab w:val="num" w:pos="360"/>
        </w:tabs>
        <w:overflowPunct w:val="0"/>
        <w:autoSpaceDE w:val="0"/>
        <w:autoSpaceDN w:val="0"/>
        <w:adjustRightInd w:val="0"/>
        <w:spacing w:after="0" w:line="240" w:lineRule="auto"/>
        <w:ind w:left="1080" w:hanging="1080"/>
        <w:jc w:val="both"/>
        <w:rPr>
          <w:rFonts w:ascii="Verdana" w:hAnsi="Verdana" w:cs="Arial"/>
          <w:sz w:val="18"/>
          <w:szCs w:val="20"/>
        </w:rPr>
      </w:pPr>
      <w:r w:rsidRPr="00EF3D64">
        <w:rPr>
          <w:rFonts w:ascii="Verdana" w:hAnsi="Verdana" w:cs="Arial"/>
          <w:sz w:val="18"/>
          <w:szCs w:val="20"/>
        </w:rPr>
        <w:t xml:space="preserve">Discoloration of the skin from radiation, or a red spot </w:t>
      </w:r>
    </w:p>
    <w:p w:rsidR="00394D9E" w:rsidRPr="00EF3D64" w:rsidRDefault="00394D9E" w:rsidP="00EF3D64">
      <w:pPr>
        <w:widowControl w:val="0"/>
        <w:autoSpaceDE w:val="0"/>
        <w:autoSpaceDN w:val="0"/>
        <w:adjustRightInd w:val="0"/>
        <w:spacing w:after="0" w:line="240" w:lineRule="auto"/>
        <w:jc w:val="both"/>
        <w:rPr>
          <w:rFonts w:ascii="Verdana" w:hAnsi="Verdana" w:cs="Arial"/>
          <w:sz w:val="18"/>
          <w:szCs w:val="20"/>
        </w:rPr>
      </w:pPr>
    </w:p>
    <w:p w:rsidR="00394D9E" w:rsidRPr="00EF3D64" w:rsidRDefault="00394D9E" w:rsidP="00EF3D64">
      <w:pPr>
        <w:widowControl w:val="0"/>
        <w:numPr>
          <w:ilvl w:val="0"/>
          <w:numId w:val="10"/>
        </w:numPr>
        <w:tabs>
          <w:tab w:val="clear" w:pos="720"/>
          <w:tab w:val="num" w:pos="360"/>
        </w:tabs>
        <w:overflowPunct w:val="0"/>
        <w:autoSpaceDE w:val="0"/>
        <w:autoSpaceDN w:val="0"/>
        <w:adjustRightInd w:val="0"/>
        <w:spacing w:after="0" w:line="240" w:lineRule="auto"/>
        <w:ind w:left="1080" w:hanging="1080"/>
        <w:jc w:val="both"/>
        <w:rPr>
          <w:rFonts w:ascii="Verdana" w:hAnsi="Verdana" w:cs="Arial"/>
          <w:sz w:val="18"/>
          <w:szCs w:val="20"/>
        </w:rPr>
      </w:pPr>
      <w:r w:rsidRPr="00EF3D64">
        <w:rPr>
          <w:rFonts w:ascii="Verdana" w:hAnsi="Verdana" w:cs="Arial"/>
          <w:sz w:val="18"/>
          <w:szCs w:val="20"/>
        </w:rPr>
        <w:t xml:space="preserve">Inflammation of the lung from radiation </w:t>
      </w:r>
    </w:p>
    <w:p w:rsidR="00394D9E" w:rsidRPr="00EF3D64" w:rsidRDefault="00394D9E" w:rsidP="00EF3D64">
      <w:pPr>
        <w:widowControl w:val="0"/>
        <w:autoSpaceDE w:val="0"/>
        <w:autoSpaceDN w:val="0"/>
        <w:adjustRightInd w:val="0"/>
        <w:spacing w:after="0" w:line="240" w:lineRule="auto"/>
        <w:jc w:val="both"/>
        <w:rPr>
          <w:rFonts w:ascii="Verdana" w:hAnsi="Verdana" w:cs="Arial"/>
          <w:sz w:val="18"/>
          <w:szCs w:val="20"/>
        </w:rPr>
      </w:pPr>
    </w:p>
    <w:p w:rsidR="00394D9E" w:rsidRPr="00EF3D64" w:rsidRDefault="00394D9E" w:rsidP="00EF3D64">
      <w:pPr>
        <w:widowControl w:val="0"/>
        <w:numPr>
          <w:ilvl w:val="0"/>
          <w:numId w:val="10"/>
        </w:numPr>
        <w:tabs>
          <w:tab w:val="clear" w:pos="720"/>
          <w:tab w:val="num" w:pos="360"/>
        </w:tabs>
        <w:overflowPunct w:val="0"/>
        <w:autoSpaceDE w:val="0"/>
        <w:autoSpaceDN w:val="0"/>
        <w:adjustRightInd w:val="0"/>
        <w:spacing w:after="0" w:line="240" w:lineRule="auto"/>
        <w:ind w:left="1080" w:hanging="1080"/>
        <w:jc w:val="both"/>
        <w:rPr>
          <w:rFonts w:ascii="Verdana" w:hAnsi="Verdana" w:cs="Arial"/>
          <w:sz w:val="18"/>
          <w:szCs w:val="20"/>
        </w:rPr>
      </w:pPr>
      <w:r w:rsidRPr="00EF3D64">
        <w:rPr>
          <w:rFonts w:ascii="Verdana" w:hAnsi="Verdana" w:cs="Arial"/>
          <w:sz w:val="18"/>
          <w:szCs w:val="20"/>
        </w:rPr>
        <w:t xml:space="preserve">Death of the fat cells underlying the breast tissue </w:t>
      </w:r>
    </w:p>
    <w:p w:rsidR="00394D9E" w:rsidRPr="00EF3D64" w:rsidRDefault="00394D9E" w:rsidP="00EF3D64">
      <w:pPr>
        <w:widowControl w:val="0"/>
        <w:autoSpaceDE w:val="0"/>
        <w:autoSpaceDN w:val="0"/>
        <w:adjustRightInd w:val="0"/>
        <w:spacing w:after="0" w:line="240" w:lineRule="auto"/>
        <w:jc w:val="both"/>
        <w:rPr>
          <w:rFonts w:ascii="Verdana" w:hAnsi="Verdana" w:cs="Arial"/>
          <w:sz w:val="18"/>
          <w:szCs w:val="20"/>
        </w:rPr>
      </w:pPr>
    </w:p>
    <w:p w:rsidR="00394D9E" w:rsidRPr="00EF3D64" w:rsidRDefault="00394D9E" w:rsidP="00EF3D64">
      <w:pPr>
        <w:widowControl w:val="0"/>
        <w:numPr>
          <w:ilvl w:val="0"/>
          <w:numId w:val="10"/>
        </w:numPr>
        <w:tabs>
          <w:tab w:val="clear" w:pos="720"/>
          <w:tab w:val="num" w:pos="360"/>
        </w:tabs>
        <w:overflowPunct w:val="0"/>
        <w:autoSpaceDE w:val="0"/>
        <w:autoSpaceDN w:val="0"/>
        <w:adjustRightInd w:val="0"/>
        <w:spacing w:after="0" w:line="240" w:lineRule="auto"/>
        <w:ind w:left="1080" w:hanging="1080"/>
        <w:jc w:val="both"/>
        <w:rPr>
          <w:rFonts w:ascii="Verdana" w:hAnsi="Verdana" w:cs="Arial"/>
          <w:sz w:val="18"/>
          <w:szCs w:val="20"/>
        </w:rPr>
      </w:pPr>
      <w:r w:rsidRPr="00EF3D64">
        <w:rPr>
          <w:rFonts w:ascii="Verdana" w:hAnsi="Verdana" w:cs="Arial"/>
          <w:sz w:val="18"/>
          <w:szCs w:val="20"/>
        </w:rPr>
        <w:t xml:space="preserve">Recurrence of the disease </w:t>
      </w:r>
    </w:p>
    <w:p w:rsidR="00394D9E" w:rsidRPr="00EF3D64" w:rsidRDefault="00394D9E" w:rsidP="00EF3D64">
      <w:pPr>
        <w:widowControl w:val="0"/>
        <w:autoSpaceDE w:val="0"/>
        <w:autoSpaceDN w:val="0"/>
        <w:adjustRightInd w:val="0"/>
        <w:spacing w:after="0" w:line="240" w:lineRule="auto"/>
        <w:jc w:val="both"/>
        <w:rPr>
          <w:rFonts w:ascii="Verdana" w:hAnsi="Verdana"/>
          <w:sz w:val="18"/>
          <w:szCs w:val="20"/>
        </w:rPr>
      </w:pPr>
    </w:p>
    <w:p w:rsidR="00394D9E" w:rsidRPr="00EF3D64" w:rsidRDefault="00394D9E" w:rsidP="00EF3D64">
      <w:pPr>
        <w:widowControl w:val="0"/>
        <w:overflowPunct w:val="0"/>
        <w:autoSpaceDE w:val="0"/>
        <w:autoSpaceDN w:val="0"/>
        <w:adjustRightInd w:val="0"/>
        <w:spacing w:after="0" w:line="240" w:lineRule="auto"/>
        <w:ind w:left="360" w:right="640"/>
        <w:jc w:val="both"/>
        <w:rPr>
          <w:rFonts w:ascii="Verdana" w:hAnsi="Verdana" w:cs="Arial"/>
          <w:sz w:val="18"/>
          <w:szCs w:val="20"/>
        </w:rPr>
      </w:pPr>
      <w:r w:rsidRPr="00EF3D64">
        <w:rPr>
          <w:rFonts w:ascii="Verdana" w:hAnsi="Verdana" w:cs="Arial"/>
          <w:sz w:val="18"/>
          <w:szCs w:val="20"/>
        </w:rPr>
        <w:t>The prognosis for breast cancer patients depends primarily on the stage, or extent, of the disease at the time of the initial diagnosis.</w:t>
      </w:r>
    </w:p>
    <w:p w:rsidR="008E0F82" w:rsidRPr="00EF3D64" w:rsidRDefault="008E0F82" w:rsidP="00EF3D64">
      <w:pPr>
        <w:widowControl w:val="0"/>
        <w:overflowPunct w:val="0"/>
        <w:autoSpaceDE w:val="0"/>
        <w:autoSpaceDN w:val="0"/>
        <w:adjustRightInd w:val="0"/>
        <w:spacing w:after="0" w:line="240" w:lineRule="auto"/>
        <w:jc w:val="both"/>
        <w:rPr>
          <w:rFonts w:ascii="Verdana" w:hAnsi="Verdana"/>
          <w:sz w:val="18"/>
          <w:szCs w:val="20"/>
        </w:rPr>
      </w:pPr>
    </w:p>
    <w:p w:rsidR="008E0F82" w:rsidRPr="00EF3D64" w:rsidRDefault="008E0F82" w:rsidP="00EF3D64">
      <w:pPr>
        <w:widowControl w:val="0"/>
        <w:autoSpaceDE w:val="0"/>
        <w:autoSpaceDN w:val="0"/>
        <w:adjustRightInd w:val="0"/>
        <w:spacing w:after="0" w:line="240" w:lineRule="auto"/>
        <w:jc w:val="both"/>
        <w:rPr>
          <w:rFonts w:ascii="Verdana" w:hAnsi="Verdana" w:cs="Arial"/>
          <w:b/>
          <w:bCs/>
          <w:color w:val="2651AF"/>
          <w:sz w:val="18"/>
          <w:szCs w:val="20"/>
        </w:rPr>
      </w:pPr>
      <w:r w:rsidRPr="00EF3D64">
        <w:rPr>
          <w:rFonts w:ascii="Verdana" w:hAnsi="Verdana" w:cs="Arial"/>
          <w:b/>
          <w:bCs/>
          <w:color w:val="2651AF"/>
          <w:sz w:val="18"/>
          <w:szCs w:val="20"/>
        </w:rPr>
        <w:t>Prevention</w:t>
      </w:r>
    </w:p>
    <w:p w:rsidR="008E0F82" w:rsidRPr="00EF3D64" w:rsidRDefault="008E0F82" w:rsidP="00EF3D64">
      <w:pPr>
        <w:widowControl w:val="0"/>
        <w:autoSpaceDE w:val="0"/>
        <w:autoSpaceDN w:val="0"/>
        <w:adjustRightInd w:val="0"/>
        <w:spacing w:after="0" w:line="240" w:lineRule="auto"/>
        <w:jc w:val="both"/>
        <w:rPr>
          <w:rFonts w:ascii="Verdana" w:hAnsi="Verdana"/>
          <w:sz w:val="18"/>
          <w:szCs w:val="20"/>
        </w:rPr>
      </w:pPr>
    </w:p>
    <w:p w:rsidR="008E0F82" w:rsidRPr="00EF3D64" w:rsidRDefault="008E0F82" w:rsidP="00EF3D64">
      <w:pPr>
        <w:widowControl w:val="0"/>
        <w:overflowPunct w:val="0"/>
        <w:autoSpaceDE w:val="0"/>
        <w:autoSpaceDN w:val="0"/>
        <w:adjustRightInd w:val="0"/>
        <w:spacing w:after="0" w:line="240" w:lineRule="auto"/>
        <w:ind w:right="120"/>
        <w:jc w:val="both"/>
        <w:rPr>
          <w:rFonts w:ascii="Verdana" w:hAnsi="Verdana"/>
          <w:sz w:val="18"/>
          <w:szCs w:val="20"/>
        </w:rPr>
      </w:pPr>
      <w:r w:rsidRPr="00EF3D64">
        <w:rPr>
          <w:rFonts w:ascii="Verdana" w:hAnsi="Verdana" w:cs="Arial"/>
          <w:sz w:val="18"/>
          <w:szCs w:val="20"/>
        </w:rPr>
        <w:t>Many risk factors -- such as your genes and family history -- cannot be controlled. However, a healthy diet and a few lifestyle changes may reduce your overall chance of cancer in general.</w:t>
      </w:r>
    </w:p>
    <w:p w:rsidR="008E0F82" w:rsidRPr="00EF3D64" w:rsidRDefault="008E0F82" w:rsidP="00EF3D64">
      <w:pPr>
        <w:widowControl w:val="0"/>
        <w:autoSpaceDE w:val="0"/>
        <w:autoSpaceDN w:val="0"/>
        <w:adjustRightInd w:val="0"/>
        <w:spacing w:after="0" w:line="240" w:lineRule="auto"/>
        <w:jc w:val="both"/>
        <w:rPr>
          <w:rFonts w:ascii="Verdana" w:hAnsi="Verdana"/>
          <w:sz w:val="18"/>
          <w:szCs w:val="20"/>
        </w:rPr>
      </w:pPr>
    </w:p>
    <w:p w:rsidR="008E0F82" w:rsidRPr="00EF3D64" w:rsidRDefault="008E0F82" w:rsidP="00EF3D64">
      <w:pPr>
        <w:widowControl w:val="0"/>
        <w:autoSpaceDE w:val="0"/>
        <w:autoSpaceDN w:val="0"/>
        <w:adjustRightInd w:val="0"/>
        <w:spacing w:after="0" w:line="240" w:lineRule="auto"/>
        <w:jc w:val="both"/>
        <w:rPr>
          <w:rFonts w:ascii="Verdana" w:hAnsi="Verdana"/>
          <w:sz w:val="18"/>
          <w:szCs w:val="20"/>
        </w:rPr>
      </w:pPr>
      <w:r w:rsidRPr="00EF3D64">
        <w:rPr>
          <w:rFonts w:ascii="Verdana" w:hAnsi="Verdana" w:cs="Arial"/>
          <w:sz w:val="18"/>
          <w:szCs w:val="20"/>
        </w:rPr>
        <w:t>Breast cancer is more easily treated and often curable if it is found early.</w:t>
      </w:r>
    </w:p>
    <w:p w:rsidR="008E0F82" w:rsidRPr="00EF3D64" w:rsidRDefault="008E0F82" w:rsidP="00EF3D64">
      <w:pPr>
        <w:widowControl w:val="0"/>
        <w:autoSpaceDE w:val="0"/>
        <w:autoSpaceDN w:val="0"/>
        <w:adjustRightInd w:val="0"/>
        <w:spacing w:after="0" w:line="240" w:lineRule="auto"/>
        <w:jc w:val="both"/>
        <w:rPr>
          <w:rFonts w:ascii="Verdana" w:hAnsi="Verdana"/>
          <w:sz w:val="18"/>
          <w:szCs w:val="20"/>
        </w:rPr>
      </w:pPr>
    </w:p>
    <w:p w:rsidR="008E0F82" w:rsidRPr="00EF3D64" w:rsidRDefault="008E0F82" w:rsidP="00EF3D64">
      <w:pPr>
        <w:widowControl w:val="0"/>
        <w:autoSpaceDE w:val="0"/>
        <w:autoSpaceDN w:val="0"/>
        <w:adjustRightInd w:val="0"/>
        <w:spacing w:after="0" w:line="240" w:lineRule="auto"/>
        <w:jc w:val="both"/>
        <w:rPr>
          <w:rFonts w:ascii="Verdana" w:hAnsi="Verdana"/>
          <w:sz w:val="18"/>
          <w:szCs w:val="20"/>
        </w:rPr>
      </w:pPr>
      <w:r w:rsidRPr="00EF3D64">
        <w:rPr>
          <w:rFonts w:ascii="Verdana" w:hAnsi="Verdana" w:cs="Arial"/>
          <w:sz w:val="18"/>
          <w:szCs w:val="20"/>
        </w:rPr>
        <w:t>Early detection involves:</w:t>
      </w:r>
    </w:p>
    <w:p w:rsidR="008E0F82" w:rsidRPr="00EF3D64" w:rsidRDefault="008E0F82" w:rsidP="00EF3D64">
      <w:pPr>
        <w:widowControl w:val="0"/>
        <w:autoSpaceDE w:val="0"/>
        <w:autoSpaceDN w:val="0"/>
        <w:adjustRightInd w:val="0"/>
        <w:spacing w:after="0" w:line="240" w:lineRule="auto"/>
        <w:jc w:val="both"/>
        <w:rPr>
          <w:rFonts w:ascii="Verdana" w:hAnsi="Verdana"/>
          <w:sz w:val="18"/>
          <w:szCs w:val="20"/>
        </w:rPr>
      </w:pPr>
    </w:p>
    <w:p w:rsidR="008E0F82" w:rsidRPr="00EF3D64" w:rsidRDefault="008E0F82" w:rsidP="00EF3D64">
      <w:pPr>
        <w:widowControl w:val="0"/>
        <w:numPr>
          <w:ilvl w:val="0"/>
          <w:numId w:val="11"/>
        </w:numPr>
        <w:overflowPunct w:val="0"/>
        <w:autoSpaceDE w:val="0"/>
        <w:autoSpaceDN w:val="0"/>
        <w:adjustRightInd w:val="0"/>
        <w:spacing w:after="0" w:line="240" w:lineRule="auto"/>
        <w:ind w:hanging="390"/>
        <w:jc w:val="both"/>
        <w:rPr>
          <w:rFonts w:ascii="Verdana" w:hAnsi="Verdana" w:cs="Arial"/>
          <w:sz w:val="18"/>
          <w:szCs w:val="20"/>
        </w:rPr>
      </w:pPr>
      <w:r w:rsidRPr="00EF3D64">
        <w:rPr>
          <w:rFonts w:ascii="Verdana" w:hAnsi="Verdana" w:cs="Arial"/>
          <w:sz w:val="18"/>
          <w:szCs w:val="20"/>
        </w:rPr>
        <w:t xml:space="preserve">Breast self-exams (BSE) </w:t>
      </w:r>
    </w:p>
    <w:p w:rsidR="008E0F82" w:rsidRPr="00EF3D64" w:rsidRDefault="008E0F82" w:rsidP="00EF3D64">
      <w:pPr>
        <w:widowControl w:val="0"/>
        <w:autoSpaceDE w:val="0"/>
        <w:autoSpaceDN w:val="0"/>
        <w:adjustRightInd w:val="0"/>
        <w:spacing w:after="0" w:line="240" w:lineRule="auto"/>
        <w:jc w:val="both"/>
        <w:rPr>
          <w:rFonts w:ascii="Verdana" w:hAnsi="Verdana" w:cs="Arial"/>
          <w:sz w:val="18"/>
          <w:szCs w:val="20"/>
        </w:rPr>
      </w:pPr>
    </w:p>
    <w:p w:rsidR="008E0F82" w:rsidRPr="00EF3D64" w:rsidRDefault="008E0F82" w:rsidP="00EF3D64">
      <w:pPr>
        <w:widowControl w:val="0"/>
        <w:numPr>
          <w:ilvl w:val="0"/>
          <w:numId w:val="11"/>
        </w:numPr>
        <w:overflowPunct w:val="0"/>
        <w:autoSpaceDE w:val="0"/>
        <w:autoSpaceDN w:val="0"/>
        <w:adjustRightInd w:val="0"/>
        <w:spacing w:after="0" w:line="240" w:lineRule="auto"/>
        <w:ind w:hanging="390"/>
        <w:jc w:val="both"/>
        <w:rPr>
          <w:rFonts w:ascii="Verdana" w:hAnsi="Verdana" w:cs="Arial"/>
          <w:sz w:val="18"/>
          <w:szCs w:val="20"/>
        </w:rPr>
      </w:pPr>
      <w:r w:rsidRPr="00EF3D64">
        <w:rPr>
          <w:rFonts w:ascii="Verdana" w:hAnsi="Verdana" w:cs="Arial"/>
          <w:sz w:val="18"/>
          <w:szCs w:val="20"/>
        </w:rPr>
        <w:t xml:space="preserve">Clinical breast exams by a medical professional </w:t>
      </w:r>
    </w:p>
    <w:p w:rsidR="008E0F82" w:rsidRPr="00EF3D64" w:rsidRDefault="008E0F82" w:rsidP="00EF3D64">
      <w:pPr>
        <w:widowControl w:val="0"/>
        <w:autoSpaceDE w:val="0"/>
        <w:autoSpaceDN w:val="0"/>
        <w:adjustRightInd w:val="0"/>
        <w:spacing w:after="0" w:line="240" w:lineRule="auto"/>
        <w:jc w:val="both"/>
        <w:rPr>
          <w:rFonts w:ascii="Verdana" w:hAnsi="Verdana" w:cs="Arial"/>
          <w:sz w:val="18"/>
          <w:szCs w:val="20"/>
        </w:rPr>
      </w:pPr>
    </w:p>
    <w:p w:rsidR="008E0F82" w:rsidRPr="00EF3D64" w:rsidRDefault="008E0F82" w:rsidP="00EF3D64">
      <w:pPr>
        <w:widowControl w:val="0"/>
        <w:numPr>
          <w:ilvl w:val="0"/>
          <w:numId w:val="11"/>
        </w:numPr>
        <w:overflowPunct w:val="0"/>
        <w:autoSpaceDE w:val="0"/>
        <w:autoSpaceDN w:val="0"/>
        <w:adjustRightInd w:val="0"/>
        <w:spacing w:after="0" w:line="240" w:lineRule="auto"/>
        <w:ind w:hanging="390"/>
        <w:jc w:val="both"/>
        <w:rPr>
          <w:rFonts w:ascii="Verdana" w:hAnsi="Verdana" w:cs="Arial"/>
          <w:sz w:val="18"/>
          <w:szCs w:val="20"/>
        </w:rPr>
      </w:pPr>
      <w:r w:rsidRPr="00EF3D64">
        <w:rPr>
          <w:rFonts w:ascii="Verdana" w:hAnsi="Verdana" w:cs="Arial"/>
          <w:sz w:val="18"/>
          <w:szCs w:val="20"/>
        </w:rPr>
        <w:t xml:space="preserve">Screening mammography </w:t>
      </w:r>
    </w:p>
    <w:p w:rsidR="008E0F82" w:rsidRPr="00EF3D64" w:rsidRDefault="008E0F82" w:rsidP="00EF3D64">
      <w:pPr>
        <w:widowControl w:val="0"/>
        <w:autoSpaceDE w:val="0"/>
        <w:autoSpaceDN w:val="0"/>
        <w:adjustRightInd w:val="0"/>
        <w:spacing w:after="0" w:line="240" w:lineRule="auto"/>
        <w:jc w:val="both"/>
        <w:rPr>
          <w:rFonts w:ascii="Verdana" w:hAnsi="Verdana"/>
          <w:sz w:val="18"/>
          <w:szCs w:val="20"/>
        </w:rPr>
      </w:pPr>
    </w:p>
    <w:p w:rsidR="008E0F82" w:rsidRPr="00EF3D64" w:rsidRDefault="008E0F82" w:rsidP="00EF3D64">
      <w:pPr>
        <w:widowControl w:val="0"/>
        <w:overflowPunct w:val="0"/>
        <w:autoSpaceDE w:val="0"/>
        <w:autoSpaceDN w:val="0"/>
        <w:adjustRightInd w:val="0"/>
        <w:spacing w:after="0" w:line="240" w:lineRule="auto"/>
        <w:ind w:right="360"/>
        <w:jc w:val="both"/>
        <w:rPr>
          <w:rFonts w:ascii="Verdana" w:hAnsi="Verdana"/>
          <w:sz w:val="18"/>
          <w:szCs w:val="20"/>
        </w:rPr>
      </w:pPr>
      <w:r w:rsidRPr="00EF3D64">
        <w:rPr>
          <w:rFonts w:ascii="Verdana" w:hAnsi="Verdana" w:cs="Arial"/>
          <w:sz w:val="18"/>
          <w:szCs w:val="20"/>
        </w:rPr>
        <w:t>Most experts recommend that women age 20 and older examine their breasts once a month during the week following the menstrual period.</w:t>
      </w:r>
    </w:p>
    <w:p w:rsidR="008E0F82" w:rsidRPr="00EF3D64" w:rsidRDefault="008E0F82" w:rsidP="00EF3D64">
      <w:pPr>
        <w:widowControl w:val="0"/>
        <w:autoSpaceDE w:val="0"/>
        <w:autoSpaceDN w:val="0"/>
        <w:adjustRightInd w:val="0"/>
        <w:spacing w:after="0" w:line="240" w:lineRule="auto"/>
        <w:jc w:val="both"/>
        <w:rPr>
          <w:rFonts w:ascii="Verdana" w:hAnsi="Verdana"/>
          <w:sz w:val="18"/>
          <w:szCs w:val="20"/>
        </w:rPr>
      </w:pPr>
    </w:p>
    <w:p w:rsidR="008E0F82" w:rsidRPr="00EF3D64" w:rsidRDefault="008E0F82" w:rsidP="00EF3D64">
      <w:pPr>
        <w:widowControl w:val="0"/>
        <w:overflowPunct w:val="0"/>
        <w:autoSpaceDE w:val="0"/>
        <w:autoSpaceDN w:val="0"/>
        <w:adjustRightInd w:val="0"/>
        <w:spacing w:after="0" w:line="240" w:lineRule="auto"/>
        <w:ind w:right="20"/>
        <w:jc w:val="both"/>
        <w:rPr>
          <w:rFonts w:ascii="Verdana" w:hAnsi="Verdana"/>
          <w:sz w:val="18"/>
          <w:szCs w:val="20"/>
        </w:rPr>
      </w:pPr>
      <w:r w:rsidRPr="00EF3D64">
        <w:rPr>
          <w:rFonts w:ascii="Verdana" w:hAnsi="Verdana" w:cs="Arial"/>
          <w:sz w:val="18"/>
          <w:szCs w:val="20"/>
        </w:rPr>
        <w:t>Women between the ages 20 and 39 should have a doctor examine their breasts at least once every 3 years. After age 40, women should a clinical breast exam every year.</w:t>
      </w:r>
    </w:p>
    <w:p w:rsidR="008E0F82" w:rsidRPr="00EF3D64" w:rsidRDefault="008E0F82" w:rsidP="00EF3D64">
      <w:pPr>
        <w:widowControl w:val="0"/>
        <w:autoSpaceDE w:val="0"/>
        <w:autoSpaceDN w:val="0"/>
        <w:adjustRightInd w:val="0"/>
        <w:spacing w:after="0" w:line="240" w:lineRule="auto"/>
        <w:jc w:val="both"/>
        <w:rPr>
          <w:rFonts w:ascii="Verdana" w:hAnsi="Verdana"/>
          <w:sz w:val="18"/>
          <w:szCs w:val="20"/>
        </w:rPr>
      </w:pPr>
    </w:p>
    <w:p w:rsidR="008E0F82" w:rsidRPr="00EF3D64" w:rsidRDefault="008E0F82" w:rsidP="00EF3D64">
      <w:pPr>
        <w:widowControl w:val="0"/>
        <w:autoSpaceDE w:val="0"/>
        <w:autoSpaceDN w:val="0"/>
        <w:adjustRightInd w:val="0"/>
        <w:spacing w:after="0" w:line="240" w:lineRule="auto"/>
        <w:jc w:val="both"/>
        <w:rPr>
          <w:rFonts w:ascii="Verdana" w:hAnsi="Verdana"/>
          <w:sz w:val="18"/>
          <w:szCs w:val="20"/>
        </w:rPr>
      </w:pPr>
      <w:r w:rsidRPr="00EF3D64">
        <w:rPr>
          <w:rFonts w:ascii="Verdana" w:hAnsi="Verdana" w:cs="Arial"/>
          <w:sz w:val="18"/>
          <w:szCs w:val="20"/>
        </w:rPr>
        <w:t>Mammography is the most effective way of detecting breast cancer early.</w:t>
      </w:r>
    </w:p>
    <w:p w:rsidR="008E0F82" w:rsidRPr="00EF3D64" w:rsidRDefault="008E0F82" w:rsidP="00EF3D64">
      <w:pPr>
        <w:widowControl w:val="0"/>
        <w:autoSpaceDE w:val="0"/>
        <w:autoSpaceDN w:val="0"/>
        <w:adjustRightInd w:val="0"/>
        <w:spacing w:after="0" w:line="240" w:lineRule="auto"/>
        <w:jc w:val="both"/>
        <w:rPr>
          <w:rFonts w:ascii="Verdana" w:hAnsi="Verdana"/>
          <w:sz w:val="18"/>
          <w:szCs w:val="20"/>
        </w:rPr>
      </w:pPr>
    </w:p>
    <w:p w:rsidR="008E0F82" w:rsidRPr="00EF3D64" w:rsidRDefault="008E0F82" w:rsidP="00EF3D64">
      <w:pPr>
        <w:widowControl w:val="0"/>
        <w:autoSpaceDE w:val="0"/>
        <w:autoSpaceDN w:val="0"/>
        <w:adjustRightInd w:val="0"/>
        <w:spacing w:after="0" w:line="240" w:lineRule="auto"/>
        <w:jc w:val="both"/>
        <w:rPr>
          <w:rFonts w:ascii="Verdana" w:hAnsi="Verdana"/>
          <w:sz w:val="18"/>
          <w:szCs w:val="20"/>
        </w:rPr>
      </w:pPr>
      <w:r w:rsidRPr="00EF3D64">
        <w:rPr>
          <w:rFonts w:ascii="Verdana" w:hAnsi="Verdana" w:cs="Arial"/>
          <w:sz w:val="18"/>
          <w:szCs w:val="20"/>
        </w:rPr>
        <w:t>Screening recommendations:</w:t>
      </w:r>
    </w:p>
    <w:p w:rsidR="008E0F82" w:rsidRPr="00EF3D64" w:rsidRDefault="008E0F82" w:rsidP="00EF3D64">
      <w:pPr>
        <w:widowControl w:val="0"/>
        <w:autoSpaceDE w:val="0"/>
        <w:autoSpaceDN w:val="0"/>
        <w:adjustRightInd w:val="0"/>
        <w:spacing w:after="0" w:line="240" w:lineRule="auto"/>
        <w:jc w:val="both"/>
        <w:rPr>
          <w:rFonts w:ascii="Verdana" w:hAnsi="Verdana"/>
          <w:sz w:val="18"/>
          <w:szCs w:val="20"/>
        </w:rPr>
      </w:pPr>
    </w:p>
    <w:p w:rsidR="008E0F82" w:rsidRPr="00EF3D64" w:rsidRDefault="008E0F82" w:rsidP="00EF3D64">
      <w:pPr>
        <w:widowControl w:val="0"/>
        <w:numPr>
          <w:ilvl w:val="0"/>
          <w:numId w:val="12"/>
        </w:numPr>
        <w:overflowPunct w:val="0"/>
        <w:autoSpaceDE w:val="0"/>
        <w:autoSpaceDN w:val="0"/>
        <w:adjustRightInd w:val="0"/>
        <w:spacing w:after="0" w:line="240" w:lineRule="auto"/>
        <w:ind w:left="700" w:hanging="370"/>
        <w:jc w:val="both"/>
        <w:rPr>
          <w:rFonts w:ascii="Verdana" w:hAnsi="Verdana" w:cs="Arial"/>
          <w:sz w:val="18"/>
          <w:szCs w:val="20"/>
        </w:rPr>
      </w:pPr>
      <w:r w:rsidRPr="00EF3D64">
        <w:rPr>
          <w:rFonts w:ascii="Verdana" w:hAnsi="Verdana" w:cs="Arial"/>
          <w:sz w:val="18"/>
          <w:szCs w:val="20"/>
        </w:rPr>
        <w:t xml:space="preserve">The American Cancer Society recommends mammogram screening every year for all women age 40 and older. The National Cancer Institute (NCI) recommends mammogram screening every 1-2 years for women age 40 and older. </w:t>
      </w:r>
    </w:p>
    <w:p w:rsidR="008E0F82" w:rsidRPr="00EF3D64" w:rsidRDefault="008E0F82" w:rsidP="00EF3D64">
      <w:pPr>
        <w:widowControl w:val="0"/>
        <w:autoSpaceDE w:val="0"/>
        <w:autoSpaceDN w:val="0"/>
        <w:adjustRightInd w:val="0"/>
        <w:spacing w:after="0" w:line="240" w:lineRule="auto"/>
        <w:jc w:val="both"/>
        <w:rPr>
          <w:rFonts w:ascii="Verdana" w:hAnsi="Verdana" w:cs="Arial"/>
          <w:sz w:val="18"/>
          <w:szCs w:val="20"/>
        </w:rPr>
      </w:pPr>
    </w:p>
    <w:p w:rsidR="008E0F82" w:rsidRPr="00EF3D64" w:rsidRDefault="008E0F82" w:rsidP="00EF3D64">
      <w:pPr>
        <w:widowControl w:val="0"/>
        <w:numPr>
          <w:ilvl w:val="0"/>
          <w:numId w:val="12"/>
        </w:numPr>
        <w:overflowPunct w:val="0"/>
        <w:autoSpaceDE w:val="0"/>
        <w:autoSpaceDN w:val="0"/>
        <w:adjustRightInd w:val="0"/>
        <w:spacing w:after="0" w:line="240" w:lineRule="auto"/>
        <w:ind w:left="700" w:right="60" w:hanging="370"/>
        <w:jc w:val="both"/>
        <w:rPr>
          <w:rFonts w:ascii="Verdana" w:hAnsi="Verdana" w:cs="Arial"/>
          <w:sz w:val="18"/>
          <w:szCs w:val="20"/>
        </w:rPr>
      </w:pPr>
      <w:r w:rsidRPr="00EF3D64">
        <w:rPr>
          <w:rFonts w:ascii="Verdana" w:hAnsi="Verdana" w:cs="Arial"/>
          <w:sz w:val="18"/>
          <w:szCs w:val="20"/>
        </w:rPr>
        <w:t xml:space="preserve">If you are high risk, experts say you should start getting a mammogram at age 30. Certain women at high risk of breast cancer should also have a breast MRI along with their yearly mammogram. Ask your doctor if you need an MRI. </w:t>
      </w:r>
    </w:p>
    <w:p w:rsidR="008E0F82" w:rsidRPr="00EF3D64" w:rsidRDefault="008E0F82" w:rsidP="00EF3D64">
      <w:pPr>
        <w:widowControl w:val="0"/>
        <w:numPr>
          <w:ilvl w:val="0"/>
          <w:numId w:val="12"/>
        </w:numPr>
        <w:overflowPunct w:val="0"/>
        <w:autoSpaceDE w:val="0"/>
        <w:autoSpaceDN w:val="0"/>
        <w:adjustRightInd w:val="0"/>
        <w:spacing w:after="0" w:line="240" w:lineRule="auto"/>
        <w:ind w:left="700" w:right="380" w:hanging="370"/>
        <w:jc w:val="both"/>
        <w:rPr>
          <w:rFonts w:ascii="Verdana" w:hAnsi="Verdana" w:cs="Arial"/>
          <w:sz w:val="18"/>
          <w:szCs w:val="20"/>
        </w:rPr>
      </w:pPr>
      <w:r w:rsidRPr="00EF3D64">
        <w:rPr>
          <w:rFonts w:ascii="Verdana" w:hAnsi="Verdana" w:cs="Arial"/>
          <w:sz w:val="18"/>
          <w:szCs w:val="20"/>
        </w:rPr>
        <w:t xml:space="preserve">For those at high risk, including those who have or had a close family member with the disease, annual mammograms should begin 10 years earlier than the age at which the relative was diagnosed. </w:t>
      </w:r>
    </w:p>
    <w:p w:rsidR="008E0F82" w:rsidRPr="00EF3D64" w:rsidRDefault="008E0F82" w:rsidP="00EF3D64">
      <w:pPr>
        <w:widowControl w:val="0"/>
        <w:autoSpaceDE w:val="0"/>
        <w:autoSpaceDN w:val="0"/>
        <w:adjustRightInd w:val="0"/>
        <w:spacing w:after="0" w:line="240" w:lineRule="auto"/>
        <w:jc w:val="both"/>
        <w:rPr>
          <w:rFonts w:ascii="Verdana" w:hAnsi="Verdana"/>
          <w:sz w:val="18"/>
          <w:szCs w:val="20"/>
        </w:rPr>
      </w:pPr>
    </w:p>
    <w:p w:rsidR="008E0F82" w:rsidRPr="00EF3D64" w:rsidRDefault="008E0F82" w:rsidP="00EF3D64">
      <w:pPr>
        <w:widowControl w:val="0"/>
        <w:overflowPunct w:val="0"/>
        <w:autoSpaceDE w:val="0"/>
        <w:autoSpaceDN w:val="0"/>
        <w:adjustRightInd w:val="0"/>
        <w:spacing w:after="0" w:line="240" w:lineRule="auto"/>
        <w:jc w:val="both"/>
        <w:rPr>
          <w:rFonts w:ascii="Verdana" w:hAnsi="Verdana"/>
          <w:sz w:val="18"/>
          <w:szCs w:val="20"/>
        </w:rPr>
      </w:pPr>
      <w:r w:rsidRPr="00EF3D64">
        <w:rPr>
          <w:rFonts w:ascii="Verdana" w:hAnsi="Verdana" w:cs="Arial"/>
          <w:sz w:val="18"/>
          <w:szCs w:val="20"/>
        </w:rPr>
        <w:t>Questions have been raised about the benefit of screening mammography in women under age 50 and over the age of 69. Annual mammograms in women between 50 and 69 have been show to save lives. But while screening can also detect early breast cancer in younger and older women, it has not been shown to save lives.</w:t>
      </w:r>
    </w:p>
    <w:p w:rsidR="008E0F82" w:rsidRPr="00EF3D64" w:rsidRDefault="008E0F82" w:rsidP="00EF3D64">
      <w:pPr>
        <w:widowControl w:val="0"/>
        <w:autoSpaceDE w:val="0"/>
        <w:autoSpaceDN w:val="0"/>
        <w:adjustRightInd w:val="0"/>
        <w:spacing w:after="0" w:line="240" w:lineRule="auto"/>
        <w:jc w:val="both"/>
        <w:rPr>
          <w:rFonts w:ascii="Verdana" w:hAnsi="Verdana"/>
          <w:sz w:val="18"/>
          <w:szCs w:val="20"/>
        </w:rPr>
      </w:pPr>
    </w:p>
    <w:sectPr w:rsidR="008E0F82" w:rsidRPr="00EF3D64" w:rsidSect="00D126BC">
      <w:pgSz w:w="12240" w:h="15840"/>
      <w:pgMar w:top="1422" w:right="1840" w:bottom="1440" w:left="1800" w:header="720" w:footer="720" w:gutter="0"/>
      <w:cols w:space="720" w:equalWidth="0">
        <w:col w:w="8600"/>
      </w:cols>
      <w:noEndnote/>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120"/>
    <w:multiLevelType w:val="hybridMultilevel"/>
    <w:tmpl w:val="0000759A"/>
    <w:lvl w:ilvl="0" w:tplc="00002350">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BDB"/>
    <w:multiLevelType w:val="hybridMultilevel"/>
    <w:tmpl w:val="000056AE"/>
    <w:lvl w:ilvl="0" w:tplc="0000073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1A49"/>
    <w:multiLevelType w:val="hybridMultilevel"/>
    <w:tmpl w:val="00005F32"/>
    <w:lvl w:ilvl="0" w:tplc="00003BF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AD4"/>
    <w:multiLevelType w:val="hybridMultilevel"/>
    <w:tmpl w:val="000063CB"/>
    <w:lvl w:ilvl="0" w:tplc="00006BF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2EE"/>
    <w:multiLevelType w:val="hybridMultilevel"/>
    <w:tmpl w:val="00004B40"/>
    <w:lvl w:ilvl="0" w:tplc="0000587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323B"/>
    <w:multiLevelType w:val="hybridMultilevel"/>
    <w:tmpl w:val="00002213"/>
    <w:lvl w:ilvl="0" w:tplc="0000260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A9E"/>
    <w:multiLevelType w:val="hybridMultilevel"/>
    <w:tmpl w:val="0000797D"/>
    <w:lvl w:ilvl="0" w:tplc="00005F4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5E14"/>
    <w:multiLevelType w:val="hybridMultilevel"/>
    <w:tmpl w:val="00004DF2"/>
    <w:lvl w:ilvl="0" w:tplc="00004944">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6B36"/>
    <w:multiLevelType w:val="hybridMultilevel"/>
    <w:tmpl w:val="00005CFD"/>
    <w:lvl w:ilvl="0" w:tplc="00003E1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6B89"/>
    <w:multiLevelType w:val="hybridMultilevel"/>
    <w:tmpl w:val="0000030A"/>
    <w:lvl w:ilvl="0" w:tplc="0000301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7F96"/>
    <w:multiLevelType w:val="hybridMultilevel"/>
    <w:tmpl w:val="00007FF5"/>
    <w:lvl w:ilvl="0" w:tplc="00004E45">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98934C8"/>
    <w:multiLevelType w:val="hybridMultilevel"/>
    <w:tmpl w:val="1F9AA850"/>
    <w:lvl w:ilvl="0" w:tplc="00006BFC">
      <w:start w:val="1"/>
      <w:numFmt w:val="bullet"/>
      <w:lvlText w:val="•"/>
      <w:lvlJc w:val="left"/>
      <w:pPr>
        <w:ind w:left="1035" w:hanging="360"/>
      </w:p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3">
    <w:nsid w:val="705A0024"/>
    <w:multiLevelType w:val="hybridMultilevel"/>
    <w:tmpl w:val="42B6C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6"/>
  </w:num>
  <w:num w:numId="4">
    <w:abstractNumId w:val="10"/>
  </w:num>
  <w:num w:numId="5">
    <w:abstractNumId w:val="1"/>
  </w:num>
  <w:num w:numId="6">
    <w:abstractNumId w:val="0"/>
  </w:num>
  <w:num w:numId="7">
    <w:abstractNumId w:val="5"/>
  </w:num>
  <w:num w:numId="8">
    <w:abstractNumId w:val="9"/>
  </w:num>
  <w:num w:numId="9">
    <w:abstractNumId w:val="3"/>
  </w:num>
  <w:num w:numId="10">
    <w:abstractNumId w:val="7"/>
  </w:num>
  <w:num w:numId="11">
    <w:abstractNumId w:val="2"/>
  </w:num>
  <w:num w:numId="12">
    <w:abstractNumId w:val="8"/>
  </w:num>
  <w:num w:numId="13">
    <w:abstractNumId w:val="13"/>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94B7F"/>
    <w:rsid w:val="00030EDE"/>
    <w:rsid w:val="000560E2"/>
    <w:rsid w:val="00060319"/>
    <w:rsid w:val="00094CF7"/>
    <w:rsid w:val="00144304"/>
    <w:rsid w:val="001524F0"/>
    <w:rsid w:val="00394D9E"/>
    <w:rsid w:val="004C6B50"/>
    <w:rsid w:val="005322C4"/>
    <w:rsid w:val="00537EFA"/>
    <w:rsid w:val="005D2596"/>
    <w:rsid w:val="006372BD"/>
    <w:rsid w:val="0072137C"/>
    <w:rsid w:val="00780070"/>
    <w:rsid w:val="007929D1"/>
    <w:rsid w:val="0079521A"/>
    <w:rsid w:val="007C4043"/>
    <w:rsid w:val="007D5E62"/>
    <w:rsid w:val="00803924"/>
    <w:rsid w:val="00853573"/>
    <w:rsid w:val="008E0F82"/>
    <w:rsid w:val="008E4CAC"/>
    <w:rsid w:val="00AF4F68"/>
    <w:rsid w:val="00C94B7F"/>
    <w:rsid w:val="00D126BC"/>
    <w:rsid w:val="00D30EF6"/>
    <w:rsid w:val="00ED14CC"/>
    <w:rsid w:val="00EF3D64"/>
    <w:rsid w:val="00F060D6"/>
    <w:rsid w:val="00F27414"/>
    <w:rsid w:val="00F568F3"/>
    <w:rsid w:val="00F767F7"/>
    <w:rsid w:val="00FC45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4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4C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7</Pages>
  <Words>2722</Words>
  <Characters>15521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comp4</dc:creator>
  <cp:keywords/>
  <dc:description/>
  <cp:lastModifiedBy>comp10</cp:lastModifiedBy>
  <cp:revision>32</cp:revision>
  <cp:lastPrinted>2014-09-18T04:16:00Z</cp:lastPrinted>
  <dcterms:created xsi:type="dcterms:W3CDTF">2007-11-22T22:58:00Z</dcterms:created>
  <dcterms:modified xsi:type="dcterms:W3CDTF">2014-10-16T04:11:00Z</dcterms:modified>
</cp:coreProperties>
</file>