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0B" w:rsidRPr="001A3633" w:rsidRDefault="006D5C0B" w:rsidP="001A3633">
      <w:pPr>
        <w:shd w:val="clear" w:color="auto" w:fill="FFFFFF"/>
        <w:spacing w:after="0" w:line="240" w:lineRule="auto"/>
        <w:jc w:val="right"/>
        <w:outlineLvl w:val="0"/>
        <w:rPr>
          <w:rFonts w:ascii="Times New Roman" w:eastAsia="Times New Roman" w:hAnsi="Times New Roman" w:cs="Times New Roman"/>
          <w:bCs/>
          <w:color w:val="000000"/>
          <w:kern w:val="36"/>
          <w:sz w:val="24"/>
          <w:szCs w:val="28"/>
        </w:rPr>
      </w:pPr>
      <w:r w:rsidRPr="001A3633">
        <w:rPr>
          <w:rFonts w:ascii="Times New Roman" w:eastAsia="Times New Roman" w:hAnsi="Times New Roman" w:cs="Times New Roman"/>
          <w:bCs/>
          <w:color w:val="000000"/>
          <w:kern w:val="36"/>
          <w:sz w:val="24"/>
          <w:szCs w:val="28"/>
        </w:rPr>
        <w:t>Dr Prachi Chotaliya</w:t>
      </w:r>
    </w:p>
    <w:p w:rsidR="009B310C" w:rsidRPr="001A3633" w:rsidRDefault="009B310C" w:rsidP="001A363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8"/>
        </w:rPr>
      </w:pPr>
      <w:r w:rsidRPr="001A3633">
        <w:rPr>
          <w:rFonts w:ascii="Times New Roman" w:eastAsia="Times New Roman" w:hAnsi="Times New Roman" w:cs="Times New Roman"/>
          <w:b/>
          <w:bCs/>
          <w:color w:val="000000"/>
          <w:kern w:val="36"/>
          <w:sz w:val="24"/>
          <w:szCs w:val="28"/>
        </w:rPr>
        <w:t>IMMUNOMODULATORS AND HOMOEOPATHY</w:t>
      </w:r>
    </w:p>
    <w:p w:rsidR="00BB0A09" w:rsidRPr="001A3633" w:rsidRDefault="00BB0A09" w:rsidP="001A3633">
      <w:pPr>
        <w:shd w:val="clear" w:color="auto" w:fill="FFFFFF"/>
        <w:spacing w:after="0" w:line="240" w:lineRule="auto"/>
        <w:jc w:val="both"/>
        <w:outlineLvl w:val="0"/>
        <w:rPr>
          <w:rFonts w:ascii="Times New Roman" w:eastAsia="Times New Roman" w:hAnsi="Times New Roman" w:cs="Times New Roman"/>
          <w:b/>
          <w:bCs/>
          <w:color w:val="000000"/>
          <w:kern w:val="36"/>
          <w:sz w:val="24"/>
          <w:szCs w:val="28"/>
        </w:rPr>
      </w:pPr>
      <w:r w:rsidRPr="001A3633">
        <w:rPr>
          <w:rFonts w:ascii="Times New Roman" w:eastAsia="Times New Roman" w:hAnsi="Times New Roman" w:cs="Times New Roman"/>
          <w:b/>
          <w:bCs/>
          <w:color w:val="000000"/>
          <w:kern w:val="36"/>
          <w:sz w:val="24"/>
          <w:szCs w:val="28"/>
        </w:rPr>
        <w:t xml:space="preserve">Definition </w:t>
      </w:r>
    </w:p>
    <w:p w:rsidR="007071D2" w:rsidRPr="001A3633" w:rsidRDefault="009B310C"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Immunomodulators are substances which modify the immunity of an individual to favour a particular immunological response.</w:t>
      </w:r>
    </w:p>
    <w:p w:rsidR="00BB0A09" w:rsidRPr="001A3633" w:rsidRDefault="00BB0A09" w:rsidP="001A3633">
      <w:pPr>
        <w:spacing w:after="0" w:line="240" w:lineRule="auto"/>
        <w:jc w:val="both"/>
        <w:rPr>
          <w:rFonts w:ascii="Times New Roman" w:eastAsia="Times New Roman" w:hAnsi="Times New Roman" w:cs="Times New Roman"/>
          <w:b/>
          <w:color w:val="000000"/>
          <w:sz w:val="24"/>
          <w:szCs w:val="28"/>
        </w:rPr>
      </w:pPr>
      <w:r w:rsidRPr="001A3633">
        <w:rPr>
          <w:rFonts w:ascii="Times New Roman" w:eastAsia="Times New Roman" w:hAnsi="Times New Roman" w:cs="Times New Roman"/>
          <w:b/>
          <w:color w:val="000000"/>
          <w:sz w:val="24"/>
          <w:szCs w:val="28"/>
        </w:rPr>
        <w:t xml:space="preserve">History </w:t>
      </w:r>
    </w:p>
    <w:p w:rsidR="009B310C" w:rsidRPr="001A3633" w:rsidRDefault="00E62451" w:rsidP="001A3633">
      <w:pPr>
        <w:spacing w:after="0" w:line="240" w:lineRule="auto"/>
        <w:jc w:val="both"/>
        <w:rPr>
          <w:rFonts w:ascii="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w:t>
      </w:r>
      <w:r w:rsidRPr="001A3633">
        <w:rPr>
          <w:rFonts w:ascii="Times New Roman" w:hAnsi="Times New Roman" w:cs="Times New Roman"/>
          <w:color w:val="000000"/>
          <w:sz w:val="24"/>
          <w:szCs w:val="28"/>
        </w:rPr>
        <w:t>With the discovery of bacteria and antibiotics, a new branch of medicine named immunology was developed. And from that efforts to increase the capacity of the immune system, to keep human body free from diseases by the method of detoxification, started.</w:t>
      </w:r>
    </w:p>
    <w:p w:rsidR="00E62451" w:rsidRPr="001A3633" w:rsidRDefault="00E62451"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Because of various reasons, especially due to lack of exposure to the Ultra violet rays from solar radiation, the bone marrow gets weaker and produces weak and inefficient blood cells, which is the source of immunity.</w:t>
      </w:r>
    </w:p>
    <w:p w:rsidR="00E62451" w:rsidRPr="001A3633" w:rsidRDefault="00E62451"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No medicine has yet been developed in any system of medicine, which can cure this. This failure has compelled scientists to develop the system of controlling</w:t>
      </w:r>
      <w:r w:rsidRPr="001A3633">
        <w:rPr>
          <w:color w:val="000000"/>
          <w:sz w:val="24"/>
          <w:szCs w:val="28"/>
        </w:rPr>
        <w:t xml:space="preserve"> </w:t>
      </w:r>
      <w:r w:rsidRPr="001A3633">
        <w:rPr>
          <w:rFonts w:ascii="Times New Roman" w:hAnsi="Times New Roman" w:cs="Times New Roman"/>
          <w:color w:val="000000"/>
          <w:sz w:val="24"/>
          <w:szCs w:val="28"/>
        </w:rPr>
        <w:t>the receptors, enzymes, ion-channels</w:t>
      </w:r>
      <w:r w:rsidRPr="001A3633">
        <w:rPr>
          <w:color w:val="000000"/>
          <w:sz w:val="24"/>
          <w:szCs w:val="28"/>
        </w:rPr>
        <w:t xml:space="preserve"> </w:t>
      </w:r>
      <w:r w:rsidRPr="001A3633">
        <w:rPr>
          <w:rFonts w:ascii="Times New Roman" w:hAnsi="Times New Roman" w:cs="Times New Roman"/>
          <w:color w:val="000000"/>
          <w:sz w:val="24"/>
          <w:szCs w:val="28"/>
        </w:rPr>
        <w:t xml:space="preserve">and the carrier molecules with the help of medicines called channel blockers, inhibitors, etc. But this </w:t>
      </w:r>
      <w:r w:rsidR="00F575D0" w:rsidRPr="001A3633">
        <w:rPr>
          <w:rFonts w:ascii="Times New Roman" w:hAnsi="Times New Roman" w:cs="Times New Roman"/>
          <w:color w:val="000000"/>
          <w:sz w:val="24"/>
          <w:szCs w:val="28"/>
        </w:rPr>
        <w:t>method of palliation was short acting and needs regular use of drugs in increasing dose, disease become complexed, various important organs gradually got damaged and ultimately stopped functioning.</w:t>
      </w:r>
    </w:p>
    <w:p w:rsidR="00F575D0" w:rsidRPr="001A3633" w:rsidRDefault="00F575D0"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In the year 1942 the scientist Dr. Jules T. Freund</w:t>
      </w:r>
      <w:r w:rsidR="007D03CA" w:rsidRPr="001A3633">
        <w:rPr>
          <w:rFonts w:ascii="Times New Roman" w:hAnsi="Times New Roman" w:cs="Times New Roman"/>
          <w:color w:val="000000"/>
          <w:sz w:val="24"/>
          <w:szCs w:val="28"/>
        </w:rPr>
        <w:t xml:space="preserve"> used the adjuvants in the injectable form to obtain the process of immunostimulation in animal models but was found to be highly toxic for human use.</w:t>
      </w:r>
    </w:p>
    <w:p w:rsidR="007D03CA" w:rsidRPr="001A3633" w:rsidRDefault="007D03CA"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Then the scientists found out substances called cytokines produced in human body to control the immune system. But they are found to be toxic, so failure again.</w:t>
      </w:r>
    </w:p>
    <w:p w:rsidR="007D03CA" w:rsidRPr="001A3633" w:rsidRDefault="007D03CA"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In the ancient times, all the systems of medicine, including the allopathic system, used the toxic substances obtained from natural sources of plants, minerals, chemicals, animals and bacterial origin. </w:t>
      </w:r>
    </w:p>
    <w:p w:rsidR="00701B3A" w:rsidRPr="001A3633" w:rsidRDefault="00701B3A"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Scientists of conventional medicine tried to isolate the alkaloids from plants which increased the</w:t>
      </w:r>
      <w:r w:rsidRPr="001A3633">
        <w:rPr>
          <w:rStyle w:val="apple-converted-space"/>
          <w:rFonts w:ascii="Times New Roman" w:hAnsi="Times New Roman" w:cs="Times New Roman"/>
          <w:color w:val="000000"/>
          <w:sz w:val="24"/>
          <w:szCs w:val="28"/>
        </w:rPr>
        <w:t> </w:t>
      </w:r>
      <w:r w:rsidRPr="001A3633">
        <w:rPr>
          <w:rFonts w:ascii="Times New Roman" w:hAnsi="Times New Roman" w:cs="Times New Roman"/>
          <w:color w:val="000000"/>
          <w:sz w:val="24"/>
          <w:szCs w:val="28"/>
        </w:rPr>
        <w:t>toxic effects</w:t>
      </w:r>
      <w:r w:rsidRPr="001A3633">
        <w:rPr>
          <w:rStyle w:val="apple-converted-space"/>
          <w:rFonts w:ascii="Times New Roman" w:hAnsi="Times New Roman" w:cs="Times New Roman"/>
          <w:color w:val="000000"/>
          <w:sz w:val="24"/>
          <w:szCs w:val="28"/>
        </w:rPr>
        <w:t> </w:t>
      </w:r>
      <w:r w:rsidRPr="001A3633">
        <w:rPr>
          <w:rFonts w:ascii="Times New Roman" w:hAnsi="Times New Roman" w:cs="Times New Roman"/>
          <w:color w:val="000000"/>
          <w:sz w:val="24"/>
          <w:szCs w:val="28"/>
        </w:rPr>
        <w:t>of the drugs further, which produced medicinal aggravation called drug disease, which was reduced by the system of attenuation developed by homeopathy.</w:t>
      </w:r>
    </w:p>
    <w:p w:rsidR="00070B74" w:rsidRPr="001A3633" w:rsidRDefault="00070B74" w:rsidP="001A3633">
      <w:pPr>
        <w:spacing w:after="0" w:line="240" w:lineRule="auto"/>
        <w:jc w:val="both"/>
        <w:rPr>
          <w:rFonts w:ascii="Times New Roman" w:hAnsi="Times New Roman" w:cs="Times New Roman"/>
          <w:color w:val="000000"/>
          <w:sz w:val="24"/>
          <w:szCs w:val="28"/>
        </w:rPr>
      </w:pPr>
      <w:r w:rsidRPr="001A3633">
        <w:rPr>
          <w:rFonts w:ascii="Times New Roman" w:hAnsi="Times New Roman" w:cs="Times New Roman"/>
          <w:color w:val="000000"/>
          <w:sz w:val="24"/>
          <w:szCs w:val="28"/>
        </w:rPr>
        <w:t xml:space="preserve">        In the year 1973, the</w:t>
      </w:r>
      <w:r w:rsidRPr="001A3633">
        <w:rPr>
          <w:color w:val="000000"/>
          <w:sz w:val="24"/>
          <w:szCs w:val="28"/>
        </w:rPr>
        <w:t xml:space="preserve"> </w:t>
      </w:r>
      <w:r w:rsidRPr="001A3633">
        <w:rPr>
          <w:rFonts w:ascii="Times New Roman" w:hAnsi="Times New Roman" w:cs="Times New Roman"/>
          <w:color w:val="000000"/>
          <w:sz w:val="24"/>
          <w:szCs w:val="28"/>
        </w:rPr>
        <w:t xml:space="preserve">homeopathic use of natural toxins with the bacterial products as combined oral micro-immunotherapy (COMIT) was done. Previously </w:t>
      </w:r>
      <w:r w:rsidR="003A5BDA" w:rsidRPr="001A3633">
        <w:rPr>
          <w:rFonts w:ascii="Times New Roman" w:hAnsi="Times New Roman" w:cs="Times New Roman"/>
          <w:color w:val="000000"/>
          <w:sz w:val="24"/>
          <w:szCs w:val="28"/>
        </w:rPr>
        <w:t xml:space="preserve">Dr. O. A. Julian named </w:t>
      </w:r>
      <w:r w:rsidRPr="001A3633">
        <w:rPr>
          <w:rFonts w:ascii="Times New Roman" w:hAnsi="Times New Roman" w:cs="Times New Roman"/>
          <w:color w:val="000000"/>
          <w:sz w:val="24"/>
          <w:szCs w:val="28"/>
        </w:rPr>
        <w:t xml:space="preserve">this therapy as </w:t>
      </w:r>
      <w:r w:rsidR="003A5BDA" w:rsidRPr="001A3633">
        <w:rPr>
          <w:rFonts w:ascii="Times New Roman" w:hAnsi="Times New Roman" w:cs="Times New Roman"/>
          <w:color w:val="000000"/>
          <w:sz w:val="24"/>
          <w:szCs w:val="28"/>
        </w:rPr>
        <w:t>Dynamised Micro-immunotherapy</w:t>
      </w:r>
      <w:r w:rsidRPr="001A3633">
        <w:rPr>
          <w:rFonts w:ascii="Times New Roman" w:hAnsi="Times New Roman" w:cs="Times New Roman"/>
          <w:color w:val="000000"/>
          <w:sz w:val="24"/>
          <w:szCs w:val="28"/>
        </w:rPr>
        <w:t>.</w:t>
      </w:r>
      <w:r w:rsidR="003A5BDA" w:rsidRPr="001A3633">
        <w:rPr>
          <w:rFonts w:ascii="Times New Roman" w:hAnsi="Times New Roman" w:cs="Times New Roman"/>
          <w:color w:val="000000"/>
          <w:sz w:val="24"/>
          <w:szCs w:val="28"/>
        </w:rPr>
        <w:t xml:space="preserve"> These natural toxins had acted at the humoral and cellular level but fail to stimulate bone marrow. So adjuvants was modified by making the use of radioactive products like Uranium and Radium in the minute dose</w:t>
      </w:r>
      <w:r w:rsidR="002C090B" w:rsidRPr="001A3633">
        <w:rPr>
          <w:rFonts w:ascii="Times New Roman" w:hAnsi="Times New Roman" w:cs="Times New Roman"/>
          <w:color w:val="000000"/>
          <w:sz w:val="24"/>
          <w:szCs w:val="28"/>
        </w:rPr>
        <w:t xml:space="preserve">, as is done in homeopathy. </w:t>
      </w:r>
      <w:r w:rsidR="001C33B7" w:rsidRPr="001A3633">
        <w:rPr>
          <w:rFonts w:ascii="Times New Roman" w:hAnsi="Times New Roman" w:cs="Times New Roman"/>
          <w:color w:val="000000"/>
          <w:sz w:val="24"/>
          <w:szCs w:val="28"/>
        </w:rPr>
        <w:t>The use of various toxic substances in the attenuated oral form</w:t>
      </w:r>
      <w:r w:rsidR="001C33B7" w:rsidRPr="001A3633">
        <w:rPr>
          <w:color w:val="000000"/>
          <w:sz w:val="24"/>
          <w:szCs w:val="28"/>
        </w:rPr>
        <w:t xml:space="preserve"> </w:t>
      </w:r>
      <w:r w:rsidR="001C33B7" w:rsidRPr="001A3633">
        <w:rPr>
          <w:rFonts w:ascii="Times New Roman" w:hAnsi="Times New Roman" w:cs="Times New Roman"/>
          <w:color w:val="000000"/>
          <w:sz w:val="24"/>
          <w:szCs w:val="28"/>
        </w:rPr>
        <w:t>makes homeopathy effective in modulating the immune system in the antibody mediated, cell mediated and bone marrow (stem cell) mediated immune reactions.</w:t>
      </w:r>
      <w:r w:rsidR="001C33B7" w:rsidRPr="001A3633">
        <w:rPr>
          <w:color w:val="000000"/>
          <w:sz w:val="24"/>
          <w:szCs w:val="28"/>
        </w:rPr>
        <w:t xml:space="preserve"> </w:t>
      </w:r>
      <w:r w:rsidR="001C33B7" w:rsidRPr="001A3633">
        <w:rPr>
          <w:rFonts w:ascii="Times New Roman" w:hAnsi="Times New Roman" w:cs="Times New Roman"/>
          <w:color w:val="000000"/>
          <w:sz w:val="24"/>
          <w:szCs w:val="28"/>
        </w:rPr>
        <w:t>The use of radioactive products like Uranium and Radium for the purpose of bone marrow stimulation was made more effective and with less medicinal aggravation by the use of two other homeopathic medicines named X-ray and Sol, both developed by Dr. Bernhardt Fincke MD</w:t>
      </w:r>
      <w:r w:rsidR="00146D34" w:rsidRPr="001A3633">
        <w:rPr>
          <w:rFonts w:ascii="Times New Roman" w:hAnsi="Times New Roman" w:cs="Times New Roman"/>
          <w:color w:val="000000"/>
          <w:sz w:val="24"/>
          <w:szCs w:val="28"/>
        </w:rPr>
        <w:t>.</w:t>
      </w:r>
    </w:p>
    <w:p w:rsidR="00BB0A09" w:rsidRPr="001A3633" w:rsidRDefault="00BB0A09" w:rsidP="001A3633">
      <w:pPr>
        <w:spacing w:after="0" w:line="240" w:lineRule="auto"/>
        <w:jc w:val="both"/>
        <w:rPr>
          <w:rFonts w:ascii="Times New Roman" w:hAnsi="Times New Roman" w:cs="Times New Roman"/>
          <w:b/>
          <w:color w:val="000000"/>
          <w:sz w:val="24"/>
          <w:szCs w:val="28"/>
        </w:rPr>
      </w:pPr>
      <w:r w:rsidRPr="001A3633">
        <w:rPr>
          <w:rFonts w:ascii="Times New Roman" w:hAnsi="Times New Roman" w:cs="Times New Roman"/>
          <w:b/>
          <w:color w:val="000000"/>
          <w:sz w:val="24"/>
          <w:szCs w:val="28"/>
        </w:rPr>
        <w:t>Mechanism</w:t>
      </w:r>
    </w:p>
    <w:p w:rsidR="009B310C" w:rsidRPr="001A3633" w:rsidRDefault="009B310C" w:rsidP="001A3633">
      <w:pPr>
        <w:spacing w:after="0" w:line="240" w:lineRule="auto"/>
        <w:jc w:val="both"/>
        <w:rPr>
          <w:rFonts w:ascii="Times New Roman" w:eastAsia="Times New Roman" w:hAnsi="Times New Roman" w:cs="Times New Roman"/>
          <w:b/>
          <w:color w:val="000000"/>
          <w:sz w:val="24"/>
          <w:szCs w:val="28"/>
        </w:rPr>
      </w:pPr>
      <w:r w:rsidRPr="001A3633">
        <w:rPr>
          <w:rFonts w:ascii="Times New Roman" w:eastAsia="Times New Roman" w:hAnsi="Times New Roman" w:cs="Times New Roman"/>
          <w:b/>
          <w:color w:val="000000"/>
          <w:sz w:val="24"/>
          <w:szCs w:val="28"/>
        </w:rPr>
        <w:t>Immune Regulation</w:t>
      </w:r>
    </w:p>
    <w:p w:rsidR="009B310C" w:rsidRPr="001A3633" w:rsidRDefault="009B310C"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Suppression or enhancement of the immune response to selected antigen is possible and sometime desirable even, by immune regulation.</w:t>
      </w:r>
    </w:p>
    <w:p w:rsidR="009B310C" w:rsidRPr="001A3633" w:rsidRDefault="009B310C" w:rsidP="001A3633">
      <w:pPr>
        <w:pStyle w:val="ListParagraph"/>
        <w:numPr>
          <w:ilvl w:val="0"/>
          <w:numId w:val="1"/>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Suppression: - in cases of </w:t>
      </w:r>
      <w:r w:rsidR="008166AB" w:rsidRPr="001A3633">
        <w:rPr>
          <w:rFonts w:ascii="Times New Roman" w:eastAsia="Times New Roman" w:hAnsi="Times New Roman" w:cs="Times New Roman"/>
          <w:color w:val="000000"/>
          <w:sz w:val="24"/>
          <w:szCs w:val="28"/>
        </w:rPr>
        <w:t xml:space="preserve">Allergic </w:t>
      </w:r>
      <w:r w:rsidRPr="001A3633">
        <w:rPr>
          <w:rFonts w:ascii="Times New Roman" w:eastAsia="Times New Roman" w:hAnsi="Times New Roman" w:cs="Times New Roman"/>
          <w:color w:val="000000"/>
          <w:sz w:val="24"/>
          <w:szCs w:val="28"/>
        </w:rPr>
        <w:t>conditions involving both immediate and delayed hypersensitivity</w:t>
      </w:r>
      <w:r w:rsidR="008166AB" w:rsidRPr="001A3633">
        <w:rPr>
          <w:rFonts w:ascii="Times New Roman" w:eastAsia="Times New Roman" w:hAnsi="Times New Roman" w:cs="Times New Roman"/>
          <w:color w:val="000000"/>
          <w:sz w:val="24"/>
          <w:szCs w:val="28"/>
        </w:rPr>
        <w:t xml:space="preserve"> and Autoimmune diseases.</w:t>
      </w:r>
    </w:p>
    <w:p w:rsidR="008166AB" w:rsidRPr="001A3633" w:rsidRDefault="008166AB" w:rsidP="001A3633">
      <w:pPr>
        <w:pStyle w:val="ListParagraph"/>
        <w:numPr>
          <w:ilvl w:val="0"/>
          <w:numId w:val="1"/>
        </w:numPr>
        <w:spacing w:after="0" w:line="240" w:lineRule="auto"/>
        <w:jc w:val="both"/>
        <w:rPr>
          <w:rFonts w:ascii="Times New Roman" w:eastAsia="Times New Roman" w:hAnsi="Times New Roman" w:cs="Times New Roman"/>
          <w:b/>
          <w:color w:val="000000"/>
          <w:sz w:val="24"/>
          <w:szCs w:val="28"/>
        </w:rPr>
      </w:pPr>
      <w:r w:rsidRPr="001A3633">
        <w:rPr>
          <w:rFonts w:ascii="Times New Roman" w:eastAsia="Times New Roman" w:hAnsi="Times New Roman" w:cs="Times New Roman"/>
          <w:color w:val="000000"/>
          <w:sz w:val="24"/>
          <w:szCs w:val="28"/>
        </w:rPr>
        <w:lastRenderedPageBreak/>
        <w:t>Enhancement</w:t>
      </w:r>
      <w:r w:rsidRPr="001A3633">
        <w:rPr>
          <w:rFonts w:ascii="Times New Roman" w:eastAsia="Times New Roman" w:hAnsi="Times New Roman" w:cs="Times New Roman"/>
          <w:b/>
          <w:color w:val="000000"/>
          <w:sz w:val="24"/>
          <w:szCs w:val="28"/>
        </w:rPr>
        <w:t xml:space="preserve">: - </w:t>
      </w:r>
      <w:r w:rsidRPr="001A3633">
        <w:rPr>
          <w:rFonts w:ascii="Times New Roman" w:eastAsia="Times New Roman" w:hAnsi="Times New Roman" w:cs="Times New Roman"/>
          <w:color w:val="000000"/>
          <w:sz w:val="24"/>
          <w:szCs w:val="28"/>
        </w:rPr>
        <w:t>in the management of immune-deficient patients.</w:t>
      </w:r>
    </w:p>
    <w:p w:rsidR="008166AB" w:rsidRPr="001A3633" w:rsidRDefault="008166AB"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It can be of 2 types</w:t>
      </w:r>
    </w:p>
    <w:p w:rsidR="00534AFC" w:rsidRPr="001A3633" w:rsidRDefault="008166AB" w:rsidP="001A3633">
      <w:pPr>
        <w:pStyle w:val="ListParagraph"/>
        <w:numPr>
          <w:ilvl w:val="0"/>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Unresponsiveness: - is the absence of an immune response to a substance that would be immunogenic under ordinary conditions.</w:t>
      </w:r>
    </w:p>
    <w:p w:rsidR="008166AB" w:rsidRPr="001A3633" w:rsidRDefault="00036DD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Two</w:t>
      </w:r>
      <w:r w:rsidR="008166AB" w:rsidRPr="001A3633">
        <w:rPr>
          <w:rFonts w:ascii="Times New Roman" w:eastAsia="Times New Roman" w:hAnsi="Times New Roman" w:cs="Times New Roman"/>
          <w:color w:val="000000"/>
          <w:sz w:val="24"/>
          <w:szCs w:val="28"/>
        </w:rPr>
        <w:t xml:space="preserve"> categories </w:t>
      </w:r>
      <w:r w:rsidR="00AC44D3" w:rsidRPr="001A3633">
        <w:rPr>
          <w:rFonts w:ascii="Times New Roman" w:eastAsia="Times New Roman" w:hAnsi="Times New Roman" w:cs="Times New Roman"/>
          <w:color w:val="000000"/>
          <w:sz w:val="24"/>
          <w:szCs w:val="28"/>
        </w:rPr>
        <w:t>of it are immunosuppression and tolerance.</w:t>
      </w:r>
    </w:p>
    <w:p w:rsidR="00AC44D3" w:rsidRPr="001A3633" w:rsidRDefault="00AC44D3"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Immunosuppression refers to a reduction in a large portion of the host’s immune responsiveness. It can be a congenital defect or an acquired immunocompromising condition.</w:t>
      </w:r>
    </w:p>
    <w:p w:rsidR="00AC44D3" w:rsidRPr="001A3633" w:rsidRDefault="00AC44D3"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Tolerance is more restrictive, implies the absence of a selected immune response and thus a state of specific unresponsiveness.</w:t>
      </w:r>
    </w:p>
    <w:p w:rsidR="00AC44D3" w:rsidRPr="001A3633" w:rsidRDefault="00AC44D3" w:rsidP="001A3633">
      <w:pPr>
        <w:pStyle w:val="ListParagraph"/>
        <w:numPr>
          <w:ilvl w:val="0"/>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Enhancement of responsiveness: - </w:t>
      </w:r>
    </w:p>
    <w:p w:rsidR="00B822BD" w:rsidRPr="001A3633" w:rsidRDefault="00AC44D3"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Immunopotentiation, the enhancement of responsiveness, can be specific or non-specific. E.g. alum, calcium alginate, aluminium hydroxide, </w:t>
      </w:r>
      <w:r w:rsidR="00B822BD" w:rsidRPr="001A3633">
        <w:rPr>
          <w:rFonts w:ascii="Times New Roman" w:eastAsia="Times New Roman" w:hAnsi="Times New Roman" w:cs="Times New Roman"/>
          <w:color w:val="000000"/>
          <w:sz w:val="24"/>
          <w:szCs w:val="28"/>
        </w:rPr>
        <w:t>foreign</w:t>
      </w:r>
      <w:r w:rsidRPr="001A3633">
        <w:rPr>
          <w:rFonts w:ascii="Times New Roman" w:eastAsia="Times New Roman" w:hAnsi="Times New Roman" w:cs="Times New Roman"/>
          <w:color w:val="000000"/>
          <w:sz w:val="24"/>
          <w:szCs w:val="28"/>
        </w:rPr>
        <w:t xml:space="preserve"> bodies</w:t>
      </w:r>
      <w:r w:rsidR="00B822BD" w:rsidRPr="001A3633">
        <w:rPr>
          <w:rFonts w:ascii="Times New Roman" w:eastAsia="Times New Roman" w:hAnsi="Times New Roman" w:cs="Times New Roman"/>
          <w:color w:val="000000"/>
          <w:sz w:val="24"/>
          <w:szCs w:val="28"/>
        </w:rPr>
        <w:t>, lipopolysaccharide of gram-negative bacteria, interleukins 1, 2 and 3, interferons etc enhance by increasing the rate at which the response occurs, elevating its magnitude, or increasing the duration of the response.</w:t>
      </w:r>
    </w:p>
    <w:p w:rsidR="00B822BD" w:rsidRPr="001A3633" w:rsidRDefault="00B822B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Adjuvants are materials that posses the ability to enhance or augment an immune response.</w:t>
      </w:r>
    </w:p>
    <w:p w:rsidR="009B310C" w:rsidRPr="001A3633" w:rsidRDefault="00B822B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Suppressor T cells are induced during an immune response; they control the proliferation and maturation of immunocompetent T and B cells.</w:t>
      </w:r>
    </w:p>
    <w:p w:rsidR="00B822BD" w:rsidRPr="001A3633" w:rsidRDefault="00B822B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Major histocompatibility complex (MHC) restriction is a self- imposed regulatory mechanism.</w:t>
      </w:r>
    </w:p>
    <w:p w:rsidR="00B822BD" w:rsidRPr="001A3633" w:rsidRDefault="00B822B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Effective collaboration between helper T cells, B cells, and antigen-presenting cells can occur only if the antigen’s epitope is linked to the appropriate class </w:t>
      </w:r>
      <w:r w:rsidR="000D7DFD" w:rsidRPr="001A3633">
        <w:rPr>
          <w:rFonts w:ascii="Times New Roman" w:eastAsia="Times New Roman" w:hAnsi="Times New Roman" w:cs="Times New Roman"/>
          <w:color w:val="000000"/>
          <w:sz w:val="24"/>
          <w:szCs w:val="28"/>
        </w:rPr>
        <w:t>II MHC molecule.</w:t>
      </w:r>
    </w:p>
    <w:p w:rsidR="000D7DFD" w:rsidRPr="001A3633" w:rsidRDefault="000D7DF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Thus, immune responses to self-antigens do not occur because these antigens are not linked to the class II MHC molecule in the macrophage membrane.</w:t>
      </w:r>
    </w:p>
    <w:p w:rsidR="00534AFC" w:rsidRPr="001A3633" w:rsidRDefault="000D7DFD" w:rsidP="001A3633">
      <w:pPr>
        <w:pStyle w:val="ListParagraph"/>
        <w:numPr>
          <w:ilvl w:val="0"/>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 idiotypic network has been proposed as a negative regulatory system.</w:t>
      </w:r>
    </w:p>
    <w:p w:rsidR="00534AFC" w:rsidRPr="001A3633" w:rsidRDefault="000D7DF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 immune response stimulates the formation of anti-idiotypic antibodies, that is, antibodies to the epitope-binding region of the original antibody.</w:t>
      </w:r>
    </w:p>
    <w:p w:rsidR="00534AFC" w:rsidRPr="001A3633" w:rsidRDefault="000D7DF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These anti-idiotypic antibodies can down-regulate the immune response</w:t>
      </w:r>
      <w:r w:rsidR="00534AFC" w:rsidRPr="001A3633">
        <w:rPr>
          <w:rFonts w:ascii="Times New Roman" w:eastAsia="Times New Roman" w:hAnsi="Times New Roman" w:cs="Times New Roman"/>
          <w:color w:val="000000"/>
          <w:sz w:val="24"/>
          <w:szCs w:val="28"/>
        </w:rPr>
        <w:t xml:space="preserve">, by mimicking the original epitope and binding with epitope-specific immunoglobulins or T cell receptors on immunocommited lymphocytes. Because this binding takes place in the absence of class II MHC molecules, it </w:t>
      </w:r>
      <w:r w:rsidR="00905537" w:rsidRPr="001A3633">
        <w:rPr>
          <w:rFonts w:ascii="Times New Roman" w:eastAsia="Times New Roman" w:hAnsi="Times New Roman" w:cs="Times New Roman"/>
          <w:color w:val="000000"/>
          <w:sz w:val="24"/>
          <w:szCs w:val="28"/>
        </w:rPr>
        <w:t>interferes</w:t>
      </w:r>
      <w:r w:rsidR="00534AFC" w:rsidRPr="001A3633">
        <w:rPr>
          <w:rFonts w:ascii="Times New Roman" w:eastAsia="Times New Roman" w:hAnsi="Times New Roman" w:cs="Times New Roman"/>
          <w:color w:val="000000"/>
          <w:sz w:val="24"/>
          <w:szCs w:val="28"/>
        </w:rPr>
        <w:t xml:space="preserve"> with effective epitope triggering of proliferation and maturation of the lymphocytes.</w:t>
      </w:r>
    </w:p>
    <w:p w:rsidR="00534AFC" w:rsidRPr="001A3633" w:rsidRDefault="00534AFC" w:rsidP="001A3633">
      <w:pPr>
        <w:pStyle w:val="ListParagraph"/>
        <w:numPr>
          <w:ilvl w:val="0"/>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Evidence suggests that the immune system is under nero-endocrine control.</w:t>
      </w:r>
    </w:p>
    <w:p w:rsidR="00905537" w:rsidRPr="001A3633" w:rsidRDefault="00E141FD"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 Sympathetic nervous system interacts with the immune system.</w:t>
      </w:r>
    </w:p>
    <w:p w:rsidR="00E141FD" w:rsidRPr="001A3633" w:rsidRDefault="00E141FD" w:rsidP="001A3633">
      <w:pPr>
        <w:pStyle w:val="ListParagraph"/>
        <w:numPr>
          <w:ilvl w:val="2"/>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Lymphocytes and macrophages have membrane receptors for Neurotransmitters, Endorphins, Enkephalins.</w:t>
      </w:r>
    </w:p>
    <w:p w:rsidR="00E141FD" w:rsidRPr="001A3633" w:rsidRDefault="00E141FD" w:rsidP="001A3633">
      <w:pPr>
        <w:pStyle w:val="ListParagraph"/>
        <w:numPr>
          <w:ilvl w:val="2"/>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Brain neurons, particularly in the hypothalamus, have membrane receptors for Interleukins, Interferons, Mediators of inflammation, Prostaglandins.</w:t>
      </w:r>
    </w:p>
    <w:p w:rsidR="00E141FD" w:rsidRPr="001A3633" w:rsidRDefault="00E141FD" w:rsidP="001A3633">
      <w:pPr>
        <w:pStyle w:val="ListParagraph"/>
        <w:numPr>
          <w:ilvl w:val="2"/>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Stress produces immunosuppressive effects in the body by causing release of conticosteroids.</w:t>
      </w:r>
    </w:p>
    <w:p w:rsidR="00E141FD" w:rsidRPr="001A3633" w:rsidRDefault="00C30510" w:rsidP="001A3633">
      <w:pPr>
        <w:pStyle w:val="ListParagraph"/>
        <w:numPr>
          <w:ilvl w:val="1"/>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 endocrine glands appear to be involved in these regulatory networks.</w:t>
      </w:r>
    </w:p>
    <w:p w:rsidR="00C30510" w:rsidRPr="001A3633" w:rsidRDefault="00C30510" w:rsidP="001A3633">
      <w:pPr>
        <w:pStyle w:val="ListParagraph"/>
        <w:numPr>
          <w:ilvl w:val="2"/>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Lymphocytes and macrophages have receptors for ACTH, corticosteroids, insulin, growth hormone, prolactin, estradiol and testosterone.</w:t>
      </w:r>
    </w:p>
    <w:p w:rsidR="00C30510" w:rsidRPr="001A3633" w:rsidRDefault="00C30510" w:rsidP="001A3633">
      <w:pPr>
        <w:pStyle w:val="ListParagraph"/>
        <w:numPr>
          <w:ilvl w:val="2"/>
          <w:numId w:val="2"/>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lastRenderedPageBreak/>
        <w:t>Lymphocyte secrets ACTH.</w:t>
      </w:r>
    </w:p>
    <w:p w:rsidR="00C30510" w:rsidRPr="001A3633" w:rsidRDefault="00C30510" w:rsidP="001A3633">
      <w:pPr>
        <w:spacing w:after="0" w:line="240" w:lineRule="auto"/>
        <w:jc w:val="both"/>
        <w:rPr>
          <w:rFonts w:ascii="Times New Roman" w:eastAsia="Times New Roman" w:hAnsi="Times New Roman" w:cs="Times New Roman"/>
          <w:b/>
          <w:color w:val="000000"/>
          <w:sz w:val="24"/>
          <w:szCs w:val="28"/>
        </w:rPr>
      </w:pPr>
      <w:r w:rsidRPr="001A3633">
        <w:rPr>
          <w:rFonts w:ascii="Times New Roman" w:eastAsia="Times New Roman" w:hAnsi="Times New Roman" w:cs="Times New Roman"/>
          <w:b/>
          <w:color w:val="000000"/>
          <w:sz w:val="24"/>
          <w:szCs w:val="28"/>
        </w:rPr>
        <w:t>Adjuvants</w:t>
      </w:r>
    </w:p>
    <w:p w:rsidR="00C30510" w:rsidRPr="001A3633" w:rsidRDefault="00C30510"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They are substances t</w:t>
      </w:r>
      <w:r w:rsidR="00036DDD">
        <w:rPr>
          <w:rFonts w:ascii="Times New Roman" w:eastAsia="Times New Roman" w:hAnsi="Times New Roman" w:cs="Times New Roman"/>
          <w:color w:val="000000"/>
          <w:sz w:val="24"/>
          <w:szCs w:val="28"/>
        </w:rPr>
        <w:t>hat enhance the immunogenicity of</w:t>
      </w:r>
      <w:r w:rsidRPr="001A3633">
        <w:rPr>
          <w:rFonts w:ascii="Times New Roman" w:eastAsia="Times New Roman" w:hAnsi="Times New Roman" w:cs="Times New Roman"/>
          <w:color w:val="000000"/>
          <w:sz w:val="24"/>
          <w:szCs w:val="28"/>
        </w:rPr>
        <w:t xml:space="preserve"> molecules without altering their chemical composition.</w:t>
      </w:r>
    </w:p>
    <w:p w:rsidR="00C30510" w:rsidRPr="001A3633" w:rsidRDefault="00C30510"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Mechanisms of potentiation</w:t>
      </w:r>
    </w:p>
    <w:p w:rsidR="00C30510" w:rsidRPr="001A3633" w:rsidRDefault="00ED5643" w:rsidP="001A3633">
      <w:pPr>
        <w:pStyle w:val="ListParagraph"/>
        <w:numPr>
          <w:ilvl w:val="0"/>
          <w:numId w:val="6"/>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Increasing the efficiency of macrophage processing of antigen</w:t>
      </w:r>
    </w:p>
    <w:p w:rsidR="00ED5643" w:rsidRPr="001A3633" w:rsidRDefault="00ED5643" w:rsidP="001A3633">
      <w:pPr>
        <w:pStyle w:val="ListParagraph"/>
        <w:numPr>
          <w:ilvl w:val="0"/>
          <w:numId w:val="6"/>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Prolonging the period of exposure to the antigen</w:t>
      </w:r>
    </w:p>
    <w:p w:rsidR="00ED5643" w:rsidRPr="001A3633" w:rsidRDefault="00ED5643" w:rsidP="001A3633">
      <w:pPr>
        <w:pStyle w:val="ListParagraph"/>
        <w:numPr>
          <w:ilvl w:val="0"/>
          <w:numId w:val="6"/>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Amplifying the proliferation of immunologically committed lymphocytes by enhancing lymphokine activity</w:t>
      </w:r>
    </w:p>
    <w:p w:rsidR="00ED5643" w:rsidRPr="001A3633" w:rsidRDefault="00ED5643"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Example of a directional influence of an adjuvant is the elevated IgE response seen when heat-killed bordetella pertusis organisms are present in vaccine.</w:t>
      </w:r>
    </w:p>
    <w:p w:rsidR="00ED5643" w:rsidRPr="001A3633" w:rsidRDefault="00ED5643"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Alum and other precipitants or absorbents used in humans have a mechanism of action.</w:t>
      </w:r>
    </w:p>
    <w:p w:rsidR="00ED5643" w:rsidRPr="001A3633" w:rsidRDefault="00ED5643" w:rsidP="001A3633">
      <w:pPr>
        <w:pStyle w:val="ListParagraph"/>
        <w:numPr>
          <w:ilvl w:val="0"/>
          <w:numId w:val="8"/>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These substances retard the absorption of the antigen and thus prolong its exposure to antibody-forming tissues.</w:t>
      </w:r>
    </w:p>
    <w:p w:rsidR="008C2115" w:rsidRPr="001A3633" w:rsidRDefault="008C2115" w:rsidP="001A3633">
      <w:pPr>
        <w:pStyle w:val="ListParagraph"/>
        <w:numPr>
          <w:ilvl w:val="0"/>
          <w:numId w:val="8"/>
        </w:num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They also cause local inflammation, which increases mononuclear cell exposure.</w:t>
      </w:r>
    </w:p>
    <w:p w:rsidR="008C2115" w:rsidRPr="001A3633" w:rsidRDefault="008C2115"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Lymphokines, such as interleukins 1, 2, and 3 and IFN enhance lymphocyte proliferation and differentiation and activate phagocytic cells.</w:t>
      </w:r>
    </w:p>
    <w:p w:rsidR="008C2115" w:rsidRPr="001A3633" w:rsidRDefault="008C2115"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Mitogenic substances, such as endotoxin and some plant lectins, produce an immunostimulatory effects by increasing the clonal expansion of B and T cells.</w:t>
      </w:r>
    </w:p>
    <w:p w:rsidR="008C2115" w:rsidRPr="001A3633" w:rsidRDefault="008C2115"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Bacille Calmette Guerin (BCG) is an attenuated mycobacterium that is used as a vaccine against tuberculosis. It causes macrophage activation and also enhances NK cell activity. The adjuvants activity resides in cell wall glycolipids.</w:t>
      </w:r>
      <w:r w:rsidR="001C46B8" w:rsidRPr="001A3633">
        <w:rPr>
          <w:rFonts w:ascii="Times New Roman" w:eastAsia="Times New Roman" w:hAnsi="Times New Roman" w:cs="Times New Roman"/>
          <w:color w:val="000000"/>
          <w:sz w:val="24"/>
          <w:szCs w:val="28"/>
        </w:rPr>
        <w:t xml:space="preserve"> A synthetic muramyl dipeptide has similar properties.</w:t>
      </w:r>
    </w:p>
    <w:p w:rsidR="001C46B8" w:rsidRPr="001A3633" w:rsidRDefault="001C46B8"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Synthetic polynucleotides stimulate antigen processing and helper T cell activity and may induce interferon production.</w:t>
      </w:r>
    </w:p>
    <w:p w:rsidR="008C2115" w:rsidRPr="001A3633" w:rsidRDefault="001C46B8"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ROLE OF NOSODES</w:t>
      </w:r>
    </w:p>
    <w:p w:rsidR="001C46B8" w:rsidRPr="001A3633" w:rsidRDefault="001C46B8"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Nosode is characterized by pathological substance used as the medicine prepared in advance and acco. to the homoeopathic method of dilution, obtained from microbe cultures, from viruses, pathological secretions and excretions.</w:t>
      </w:r>
    </w:p>
    <w:p w:rsidR="005A0417" w:rsidRPr="001A3633" w:rsidRDefault="001C46B8"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Nosodotherapy is the therapeutic use of organic reactional wastes or </w:t>
      </w:r>
      <w:r w:rsidR="005A0417" w:rsidRPr="001A3633">
        <w:rPr>
          <w:rFonts w:ascii="Times New Roman" w:eastAsia="Times New Roman" w:hAnsi="Times New Roman" w:cs="Times New Roman"/>
          <w:color w:val="000000"/>
          <w:sz w:val="24"/>
          <w:szCs w:val="28"/>
        </w:rPr>
        <w:t>some etiological factors which are the sources of “damage” to the disease.</w:t>
      </w:r>
    </w:p>
    <w:p w:rsidR="00703B08" w:rsidRPr="001A3633" w:rsidRDefault="00703B08"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In order to help the formation of specific antibodies against the peptides, we introduces, in the form of specific stimulant, i.e. nosodes or rather homoeopathic medicines, they will intervene equally the action of nosodes, opposing the secondary action of auto-antibodies situated on the liver, kidney, heart etc.. Nosodes have an action, protective or reparative, against the deep lesion consecutive to the action of these antibodies, so they direct their action against the diseases of antibodies, because they contain the simillimum.</w:t>
      </w:r>
    </w:p>
    <w:p w:rsidR="00185251" w:rsidRPr="001A3633" w:rsidRDefault="00185251" w:rsidP="001A3633">
      <w:pPr>
        <w:spacing w:after="0" w:line="240" w:lineRule="auto"/>
        <w:jc w:val="both"/>
        <w:rPr>
          <w:rFonts w:ascii="Times New Roman" w:eastAsia="Times New Roman" w:hAnsi="Times New Roman" w:cs="Times New Roman"/>
          <w:color w:val="000000"/>
          <w:sz w:val="24"/>
          <w:szCs w:val="28"/>
        </w:rPr>
      </w:pPr>
      <w:r w:rsidRPr="001A3633">
        <w:rPr>
          <w:rFonts w:ascii="Times New Roman" w:eastAsia="Times New Roman" w:hAnsi="Times New Roman" w:cs="Times New Roman"/>
          <w:color w:val="000000"/>
          <w:sz w:val="24"/>
          <w:szCs w:val="28"/>
        </w:rPr>
        <w:t xml:space="preserve">          So the Nosodes are used as Homoeopathic Prophylaxis to prevent disease like vaccines. E.g. Variolinum for small pox, Diphtherinum for whooping cough etc</w:t>
      </w:r>
      <w:r w:rsidR="00146D34" w:rsidRPr="001A3633">
        <w:rPr>
          <w:rFonts w:ascii="Times New Roman" w:eastAsia="Times New Roman" w:hAnsi="Times New Roman" w:cs="Times New Roman"/>
          <w:color w:val="000000"/>
          <w:sz w:val="24"/>
          <w:szCs w:val="28"/>
        </w:rPr>
        <w:t>.</w:t>
      </w:r>
    </w:p>
    <w:p w:rsidR="00534AFC" w:rsidRPr="001A3633" w:rsidRDefault="00534AFC" w:rsidP="001A3633">
      <w:pPr>
        <w:spacing w:after="0" w:line="240" w:lineRule="auto"/>
        <w:jc w:val="both"/>
        <w:rPr>
          <w:rFonts w:ascii="Times New Roman" w:eastAsia="Times New Roman" w:hAnsi="Times New Roman" w:cs="Times New Roman"/>
          <w:color w:val="000000"/>
          <w:sz w:val="24"/>
          <w:szCs w:val="28"/>
        </w:rPr>
      </w:pPr>
    </w:p>
    <w:sectPr w:rsidR="00534AFC" w:rsidRPr="001A3633" w:rsidSect="007071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F80"/>
    <w:multiLevelType w:val="hybridMultilevel"/>
    <w:tmpl w:val="6ACC8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B96EAC"/>
    <w:multiLevelType w:val="hybridMultilevel"/>
    <w:tmpl w:val="111CB6D8"/>
    <w:lvl w:ilvl="0" w:tplc="0409000F">
      <w:start w:val="1"/>
      <w:numFmt w:val="decimal"/>
      <w:lvlText w:val="%1."/>
      <w:lvlJc w:val="left"/>
      <w:pPr>
        <w:ind w:left="720" w:hanging="360"/>
      </w:p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32F5B"/>
    <w:multiLevelType w:val="hybridMultilevel"/>
    <w:tmpl w:val="533A565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434DD"/>
    <w:multiLevelType w:val="hybridMultilevel"/>
    <w:tmpl w:val="5FD4D3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A7688"/>
    <w:multiLevelType w:val="hybridMultilevel"/>
    <w:tmpl w:val="3850A680"/>
    <w:lvl w:ilvl="0" w:tplc="161689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C3113"/>
    <w:multiLevelType w:val="hybridMultilevel"/>
    <w:tmpl w:val="235AAA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5D60BD"/>
    <w:multiLevelType w:val="hybridMultilevel"/>
    <w:tmpl w:val="185E2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6B5374"/>
    <w:multiLevelType w:val="hybridMultilevel"/>
    <w:tmpl w:val="D9C03C2E"/>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6"/>
  </w:num>
  <w:num w:numId="5">
    <w:abstractNumId w:val="5"/>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B310C"/>
    <w:rsid w:val="00036DDD"/>
    <w:rsid w:val="00070B74"/>
    <w:rsid w:val="000D7DFD"/>
    <w:rsid w:val="00146D34"/>
    <w:rsid w:val="00185251"/>
    <w:rsid w:val="001A3633"/>
    <w:rsid w:val="001C33B7"/>
    <w:rsid w:val="001C46B8"/>
    <w:rsid w:val="002C090B"/>
    <w:rsid w:val="003A5BDA"/>
    <w:rsid w:val="00534AFC"/>
    <w:rsid w:val="005A0417"/>
    <w:rsid w:val="006D5C0B"/>
    <w:rsid w:val="00701B3A"/>
    <w:rsid w:val="00703B08"/>
    <w:rsid w:val="007071D2"/>
    <w:rsid w:val="007D03CA"/>
    <w:rsid w:val="008166AB"/>
    <w:rsid w:val="008644EA"/>
    <w:rsid w:val="008C2115"/>
    <w:rsid w:val="00905537"/>
    <w:rsid w:val="009B310C"/>
    <w:rsid w:val="00A9238A"/>
    <w:rsid w:val="00AC44D3"/>
    <w:rsid w:val="00B822BD"/>
    <w:rsid w:val="00BB0A09"/>
    <w:rsid w:val="00C30510"/>
    <w:rsid w:val="00E141FD"/>
    <w:rsid w:val="00E62451"/>
    <w:rsid w:val="00E85AB6"/>
    <w:rsid w:val="00EA040F"/>
    <w:rsid w:val="00ED5643"/>
    <w:rsid w:val="00F57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0C"/>
    <w:pPr>
      <w:ind w:left="720"/>
      <w:contextualSpacing/>
    </w:pPr>
  </w:style>
  <w:style w:type="character" w:customStyle="1" w:styleId="apple-converted-space">
    <w:name w:val="apple-converted-space"/>
    <w:basedOn w:val="DefaultParagraphFont"/>
    <w:rsid w:val="00701B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3</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comp10</cp:lastModifiedBy>
  <cp:revision>9</cp:revision>
  <cp:lastPrinted>2014-09-18T04:18:00Z</cp:lastPrinted>
  <dcterms:created xsi:type="dcterms:W3CDTF">2014-08-04T18:18:00Z</dcterms:created>
  <dcterms:modified xsi:type="dcterms:W3CDTF">2014-10-16T04:13:00Z</dcterms:modified>
</cp:coreProperties>
</file>