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E0" w:rsidRPr="002F7C93" w:rsidRDefault="00ED03E0">
      <w:pPr>
        <w:pStyle w:val="Heading1"/>
        <w:rPr>
          <w:sz w:val="28"/>
          <w:szCs w:val="28"/>
        </w:rPr>
      </w:pPr>
      <w:r w:rsidRPr="002F7C93">
        <w:rPr>
          <w:sz w:val="28"/>
          <w:szCs w:val="28"/>
        </w:rPr>
        <w:t>ASHISH ANJARIA</w:t>
      </w:r>
    </w:p>
    <w:p w:rsidR="00ED03E0" w:rsidRPr="002F7C93" w:rsidRDefault="00ED03E0">
      <w:pPr>
        <w:rPr>
          <w:rFonts w:ascii="Trebuchet MS" w:hAnsi="Trebuchet MS"/>
          <w:b/>
          <w:sz w:val="24"/>
          <w:szCs w:val="24"/>
        </w:rPr>
      </w:pPr>
      <w:r w:rsidRPr="002F7C93">
        <w:rPr>
          <w:rFonts w:ascii="Trebuchet MS" w:hAnsi="Trebuchet MS"/>
          <w:b/>
          <w:sz w:val="24"/>
          <w:szCs w:val="24"/>
        </w:rPr>
        <w:t xml:space="preserve">-B-101, SAPHIERE Residency, Near Taksh Appt, </w:t>
      </w:r>
      <w:smartTag w:uri="urn:schemas-microsoft-com:office:smarttags" w:element="Street">
        <w:smartTag w:uri="urn:schemas-microsoft-com:office:smarttags" w:element="address">
          <w:r w:rsidRPr="002F7C93">
            <w:rPr>
              <w:rFonts w:ascii="Trebuchet MS" w:hAnsi="Trebuchet MS"/>
              <w:b/>
              <w:sz w:val="24"/>
              <w:szCs w:val="24"/>
            </w:rPr>
            <w:t>Vasna Road</w:t>
          </w:r>
        </w:smartTag>
      </w:smartTag>
      <w:r w:rsidRPr="002F7C93">
        <w:rPr>
          <w:rFonts w:ascii="Trebuchet MS" w:hAnsi="Trebuchet MS"/>
          <w:b/>
          <w:sz w:val="24"/>
          <w:szCs w:val="24"/>
        </w:rPr>
        <w:t xml:space="preserve"> Vadodara-Gujarat. </w:t>
      </w:r>
    </w:p>
    <w:p w:rsidR="00ED03E0" w:rsidRPr="002F7C93" w:rsidRDefault="00ED03E0">
      <w:pPr>
        <w:rPr>
          <w:rFonts w:ascii="Trebuchet MS" w:hAnsi="Trebuchet MS"/>
          <w:b/>
          <w:sz w:val="24"/>
          <w:szCs w:val="24"/>
        </w:rPr>
      </w:pPr>
      <w:r w:rsidRPr="002F7C93">
        <w:rPr>
          <w:rFonts w:ascii="Trebuchet MS" w:hAnsi="Trebuchet MS"/>
          <w:b/>
          <w:sz w:val="24"/>
          <w:szCs w:val="24"/>
        </w:rPr>
        <w:t>Contact No.: +91-2</w:t>
      </w:r>
      <w:r w:rsidR="00551B35" w:rsidRPr="002F7C93">
        <w:rPr>
          <w:rFonts w:ascii="Trebuchet MS" w:hAnsi="Trebuchet MS"/>
          <w:b/>
          <w:sz w:val="24"/>
          <w:szCs w:val="24"/>
        </w:rPr>
        <w:t>65</w:t>
      </w:r>
      <w:r w:rsidRPr="002F7C93">
        <w:rPr>
          <w:rFonts w:ascii="Trebuchet MS" w:hAnsi="Trebuchet MS"/>
          <w:b/>
          <w:sz w:val="24"/>
          <w:szCs w:val="24"/>
        </w:rPr>
        <w:t>-2</w:t>
      </w:r>
      <w:r w:rsidR="00551B35" w:rsidRPr="002F7C93">
        <w:rPr>
          <w:rFonts w:ascii="Trebuchet MS" w:hAnsi="Trebuchet MS"/>
          <w:b/>
          <w:sz w:val="24"/>
          <w:szCs w:val="24"/>
        </w:rPr>
        <w:t>253067</w:t>
      </w:r>
      <w:r w:rsidRPr="002F7C93">
        <w:rPr>
          <w:rFonts w:ascii="Trebuchet MS" w:hAnsi="Trebuchet MS"/>
          <w:b/>
          <w:sz w:val="24"/>
          <w:szCs w:val="24"/>
        </w:rPr>
        <w:t>/98252 27607</w:t>
      </w:r>
    </w:p>
    <w:p w:rsidR="00ED03E0" w:rsidRPr="002F7C93" w:rsidRDefault="00ED03E0">
      <w:pPr>
        <w:rPr>
          <w:rFonts w:ascii="Trebuchet MS" w:hAnsi="Trebuchet MS"/>
          <w:b/>
          <w:sz w:val="24"/>
          <w:szCs w:val="24"/>
        </w:rPr>
      </w:pPr>
      <w:r w:rsidRPr="002F7C93">
        <w:rPr>
          <w:rFonts w:ascii="Trebuchet MS" w:hAnsi="Trebuchet MS"/>
          <w:b/>
          <w:sz w:val="24"/>
          <w:szCs w:val="24"/>
        </w:rPr>
        <w:t xml:space="preserve">Email: </w:t>
      </w:r>
      <w:smartTag w:uri="urn:schemas-microsoft-com:office:smarttags" w:element="PersonName">
        <w:r w:rsidRPr="002F7C93">
          <w:rPr>
            <w:rFonts w:ascii="Trebuchet MS" w:hAnsi="Trebuchet MS"/>
            <w:b/>
            <w:sz w:val="24"/>
            <w:szCs w:val="24"/>
          </w:rPr>
          <w:t>ashishanjaria@yahoo.co.in</w:t>
        </w:r>
      </w:smartTag>
      <w:r w:rsidRPr="002F7C93">
        <w:rPr>
          <w:rFonts w:ascii="Trebuchet MS" w:hAnsi="Trebuchet MS"/>
          <w:b/>
          <w:sz w:val="24"/>
          <w:szCs w:val="24"/>
        </w:rPr>
        <w:t xml:space="preserve"> &amp; ashishanjaria@</w:t>
      </w:r>
      <w:r w:rsidR="00FD0834" w:rsidRPr="002F7C93">
        <w:rPr>
          <w:rFonts w:ascii="Trebuchet MS" w:hAnsi="Trebuchet MS"/>
          <w:b/>
          <w:sz w:val="24"/>
          <w:szCs w:val="24"/>
        </w:rPr>
        <w:t>gmail</w:t>
      </w:r>
      <w:r w:rsidRPr="002F7C93">
        <w:rPr>
          <w:rFonts w:ascii="Trebuchet MS" w:hAnsi="Trebuchet MS"/>
          <w:b/>
          <w:sz w:val="24"/>
          <w:szCs w:val="24"/>
        </w:rPr>
        <w:t>.com</w:t>
      </w:r>
    </w:p>
    <w:p w:rsidR="00ED03E0" w:rsidRDefault="00E20A2E">
      <w:pPr>
        <w:rPr>
          <w:rFonts w:ascii="Trebuchet MS" w:hAnsi="Trebuchet MS"/>
        </w:rPr>
      </w:pPr>
      <w:r w:rsidRPr="00E20A2E">
        <w:rPr>
          <w:rFonts w:ascii="Trebuchet MS" w:hAnsi="Trebuchet MS"/>
          <w:b/>
          <w:noProof/>
        </w:rPr>
        <w:pict>
          <v:line id="_x0000_s1039" style="position:absolute;z-index:251657728" from="0,7.55pt" to="504.9pt,7.55pt" strokeweight="3.75pt">
            <v:stroke linestyle="thinThick"/>
          </v:line>
        </w:pict>
      </w:r>
    </w:p>
    <w:p w:rsidR="002F7C93" w:rsidRPr="002F7C93" w:rsidRDefault="002F7C93" w:rsidP="002F7C93">
      <w:pPr>
        <w:pStyle w:val="NoSpacing"/>
        <w:rPr>
          <w:rFonts w:ascii="Trebuchet MS" w:hAnsi="Trebuchet MS"/>
          <w:b/>
          <w:sz w:val="22"/>
          <w:szCs w:val="22"/>
        </w:rPr>
      </w:pPr>
      <w:r w:rsidRPr="002F7C93">
        <w:rPr>
          <w:rFonts w:ascii="Trebuchet MS" w:hAnsi="Trebuchet MS"/>
          <w:b/>
          <w:sz w:val="22"/>
          <w:szCs w:val="22"/>
          <w:u w:val="single"/>
        </w:rPr>
        <w:t>OBJECTIVE</w:t>
      </w:r>
      <w:r w:rsidRPr="002F7C93">
        <w:rPr>
          <w:rFonts w:ascii="Trebuchet MS" w:hAnsi="Trebuchet MS"/>
          <w:b/>
          <w:sz w:val="22"/>
          <w:szCs w:val="22"/>
        </w:rPr>
        <w:t>:  Seeking senior executive role in operations/ customer care/ business development and Sales in a service oriented organization viz. Airlines, hotels, hospitability or other allied sector.</w:t>
      </w:r>
    </w:p>
    <w:p w:rsidR="002F7C93" w:rsidRPr="002F7C93" w:rsidRDefault="002F7C93" w:rsidP="002F7C93">
      <w:pPr>
        <w:pStyle w:val="NoSpacing"/>
        <w:rPr>
          <w:rFonts w:ascii="Trebuchet MS" w:hAnsi="Trebuchet MS"/>
          <w:b/>
          <w:sz w:val="22"/>
          <w:szCs w:val="22"/>
        </w:rPr>
      </w:pPr>
    </w:p>
    <w:p w:rsidR="00E811CC" w:rsidRPr="00E811CC" w:rsidRDefault="00E811CC" w:rsidP="00E811CC">
      <w:pPr>
        <w:pStyle w:val="Heading3"/>
        <w:pBdr>
          <w:left w:val="single" w:sz="48" w:space="0" w:color="C0504D"/>
        </w:pBdr>
        <w:rPr>
          <w:rFonts w:ascii="Trebuchet MS" w:hAnsi="Trebuchet MS"/>
          <w:color w:val="auto"/>
        </w:rPr>
      </w:pPr>
      <w:r w:rsidRPr="00E811CC">
        <w:rPr>
          <w:rFonts w:ascii="Trebuchet MS" w:hAnsi="Trebuchet MS"/>
          <w:color w:val="auto"/>
        </w:rPr>
        <w:t>Specialties</w:t>
      </w:r>
    </w:p>
    <w:p w:rsidR="00E811CC" w:rsidRPr="00E811CC" w:rsidRDefault="00E811CC" w:rsidP="00E811CC">
      <w:pPr>
        <w:pStyle w:val="null"/>
        <w:rPr>
          <w:rFonts w:ascii="Trebuchet MS" w:hAnsi="Trebuchet MS"/>
          <w:sz w:val="22"/>
          <w:szCs w:val="22"/>
        </w:rPr>
      </w:pPr>
      <w:r w:rsidRPr="00E811CC">
        <w:rPr>
          <w:rFonts w:ascii="Trebuchet MS" w:hAnsi="Trebuchet MS"/>
          <w:sz w:val="22"/>
          <w:szCs w:val="22"/>
        </w:rPr>
        <w:t>Business Development, Key Account Management, Corporate Communications and Client relationship management.</w:t>
      </w:r>
    </w:p>
    <w:p w:rsidR="002F7C93" w:rsidRPr="002F7C93" w:rsidRDefault="002F7C93"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r w:rsidRPr="002F7C93">
        <w:rPr>
          <w:rFonts w:ascii="Trebuchet MS" w:hAnsi="Trebuchet MS"/>
          <w:b/>
          <w:sz w:val="22"/>
          <w:szCs w:val="22"/>
          <w:u w:val="single"/>
        </w:rPr>
        <w:t>PROFESSIONAL</w:t>
      </w:r>
      <w:r w:rsidRPr="002F7C93">
        <w:rPr>
          <w:rFonts w:ascii="Trebuchet MS" w:hAnsi="Trebuchet MS"/>
          <w:sz w:val="22"/>
          <w:szCs w:val="22"/>
        </w:rPr>
        <w:t>- AIRLINES/HOSPITALITY/TRAVEL INDUSTRY</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Dependable performer/Strong record of exceeding performance benchmarks year on year</w:t>
      </w:r>
    </w:p>
    <w:p w:rsidR="00ED03E0" w:rsidRPr="002F7C93" w:rsidRDefault="00ED03E0" w:rsidP="002F7C93">
      <w:pPr>
        <w:pStyle w:val="NoSpacing"/>
        <w:rPr>
          <w:rFonts w:ascii="Trebuchet MS" w:hAnsi="Trebuchet MS"/>
          <w:sz w:val="22"/>
          <w:szCs w:val="22"/>
        </w:rPr>
      </w:pPr>
    </w:p>
    <w:p w:rsidR="00ED03E0" w:rsidRDefault="00ED03E0" w:rsidP="002F7C93">
      <w:pPr>
        <w:pStyle w:val="NoSpacing"/>
        <w:rPr>
          <w:rFonts w:ascii="Trebuchet MS" w:hAnsi="Trebuchet MS"/>
          <w:b/>
          <w:sz w:val="22"/>
          <w:szCs w:val="22"/>
          <w:u w:val="single"/>
        </w:rPr>
      </w:pPr>
      <w:r w:rsidRPr="002F7C93">
        <w:rPr>
          <w:rFonts w:ascii="Trebuchet MS" w:hAnsi="Trebuchet MS"/>
          <w:b/>
          <w:sz w:val="22"/>
          <w:szCs w:val="22"/>
          <w:u w:val="single"/>
        </w:rPr>
        <w:t>PROFILE:</w:t>
      </w:r>
    </w:p>
    <w:p w:rsidR="00DE3090" w:rsidRDefault="00DE3090" w:rsidP="002F7C93">
      <w:pPr>
        <w:pStyle w:val="NoSpacing"/>
        <w:rPr>
          <w:rFonts w:ascii="Trebuchet MS" w:hAnsi="Trebuchet MS"/>
          <w:b/>
          <w:sz w:val="22"/>
          <w:szCs w:val="22"/>
          <w:u w:val="single"/>
        </w:rPr>
      </w:pPr>
    </w:p>
    <w:tbl>
      <w:tblPr>
        <w:tblW w:w="0" w:type="auto"/>
        <w:tblCellMar>
          <w:left w:w="0" w:type="dxa"/>
          <w:right w:w="0" w:type="dxa"/>
        </w:tblCellMar>
        <w:tblLook w:val="04A0"/>
      </w:tblPr>
      <w:tblGrid>
        <w:gridCol w:w="2053"/>
        <w:gridCol w:w="8344"/>
      </w:tblGrid>
      <w:tr w:rsidR="003E3229" w:rsidTr="00700BB0">
        <w:trPr>
          <w:trHeight w:val="2180"/>
        </w:trPr>
        <w:tc>
          <w:tcPr>
            <w:tcW w:w="215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3E3229" w:rsidRPr="003E3229" w:rsidRDefault="003E3229" w:rsidP="00700BB0">
            <w:pPr>
              <w:rPr>
                <w:rFonts w:ascii="Trebuchet MS" w:eastAsiaTheme="minorHAnsi" w:hAnsi="Trebuchet MS"/>
                <w:b/>
                <w:bCs/>
                <w:color w:val="000000"/>
                <w:sz w:val="22"/>
                <w:szCs w:val="22"/>
                <w:lang w:val="en-GB"/>
              </w:rPr>
            </w:pPr>
            <w:r w:rsidRPr="003E3229">
              <w:rPr>
                <w:rFonts w:ascii="Trebuchet MS" w:hAnsi="Trebuchet MS"/>
                <w:b/>
                <w:bCs/>
                <w:color w:val="000000"/>
                <w:sz w:val="22"/>
                <w:szCs w:val="22"/>
                <w:lang w:val="en-GB"/>
              </w:rPr>
              <w:t>Key Responsibilities</w:t>
            </w:r>
          </w:p>
        </w:tc>
        <w:tc>
          <w:tcPr>
            <w:tcW w:w="1144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E3229" w:rsidRPr="003E3229" w:rsidRDefault="003E3229" w:rsidP="003E3229">
            <w:pPr>
              <w:numPr>
                <w:ilvl w:val="0"/>
                <w:numId w:val="19"/>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 xml:space="preserve">Responsible for Domestic Holidays Package GIT &amp; FIT Sales through the B2C channel servicing walk-ins, Telephonic queries, referral, @Trade Exhibitions &amp; any others B2C opportunities. </w:t>
            </w:r>
          </w:p>
          <w:p w:rsidR="003E3229" w:rsidRPr="003E3229" w:rsidRDefault="003E3229" w:rsidP="003E3229">
            <w:pPr>
              <w:numPr>
                <w:ilvl w:val="0"/>
                <w:numId w:val="19"/>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Achieving the budgeted numbers on all parameters (Revenue, Top-line, conversion%, transactions)</w:t>
            </w:r>
          </w:p>
          <w:p w:rsidR="003E3229" w:rsidRPr="003E3229" w:rsidRDefault="003E3229" w:rsidP="003E3229">
            <w:pPr>
              <w:numPr>
                <w:ilvl w:val="0"/>
                <w:numId w:val="19"/>
              </w:numPr>
              <w:spacing w:after="0" w:line="240" w:lineRule="auto"/>
              <w:rPr>
                <w:rFonts w:ascii="Trebuchet MS" w:hAnsi="Trebuchet MS"/>
                <w:color w:val="000000"/>
                <w:sz w:val="22"/>
                <w:szCs w:val="22"/>
                <w:lang w:val="en-GB"/>
              </w:rPr>
            </w:pPr>
            <w:proofErr w:type="gramStart"/>
            <w:r w:rsidRPr="003E3229">
              <w:rPr>
                <w:rFonts w:ascii="Trebuchet MS" w:hAnsi="Trebuchet MS"/>
                <w:color w:val="000000"/>
                <w:sz w:val="22"/>
                <w:szCs w:val="22"/>
                <w:lang w:val="en-GB"/>
              </w:rPr>
              <w:t>co-ordination</w:t>
            </w:r>
            <w:proofErr w:type="gramEnd"/>
            <w:r w:rsidRPr="003E3229">
              <w:rPr>
                <w:rFonts w:ascii="Trebuchet MS" w:hAnsi="Trebuchet MS"/>
                <w:color w:val="000000"/>
                <w:sz w:val="22"/>
                <w:szCs w:val="22"/>
                <w:lang w:val="en-GB"/>
              </w:rPr>
              <w:t xml:space="preserve"> for DOM holidays business.</w:t>
            </w:r>
          </w:p>
          <w:p w:rsidR="003E3229" w:rsidRPr="003E3229" w:rsidRDefault="003E3229" w:rsidP="003E3229">
            <w:pPr>
              <w:numPr>
                <w:ilvl w:val="0"/>
                <w:numId w:val="19"/>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 xml:space="preserve">Acquiring New Customers. </w:t>
            </w:r>
          </w:p>
          <w:p w:rsidR="003E3229" w:rsidRPr="003E3229" w:rsidRDefault="003E3229" w:rsidP="003E3229">
            <w:pPr>
              <w:numPr>
                <w:ilvl w:val="0"/>
                <w:numId w:val="19"/>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Retention of Customers.</w:t>
            </w:r>
          </w:p>
          <w:p w:rsidR="003E3229" w:rsidRPr="003E3229" w:rsidRDefault="003E3229" w:rsidP="003E3229">
            <w:pPr>
              <w:numPr>
                <w:ilvl w:val="0"/>
                <w:numId w:val="19"/>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 xml:space="preserve">Primary interface for customers. </w:t>
            </w:r>
          </w:p>
        </w:tc>
      </w:tr>
      <w:tr w:rsidR="003E3229" w:rsidTr="00700BB0">
        <w:trPr>
          <w:trHeight w:val="1944"/>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229" w:rsidRPr="003E3229" w:rsidRDefault="003E3229" w:rsidP="00700BB0">
            <w:pPr>
              <w:rPr>
                <w:rFonts w:ascii="Trebuchet MS" w:eastAsiaTheme="minorHAnsi" w:hAnsi="Trebuchet MS"/>
                <w:b/>
                <w:bCs/>
                <w:color w:val="000000"/>
                <w:sz w:val="22"/>
                <w:szCs w:val="22"/>
                <w:lang w:val="en-GB"/>
              </w:rPr>
            </w:pPr>
            <w:r w:rsidRPr="003E3229">
              <w:rPr>
                <w:rFonts w:ascii="Trebuchet MS" w:hAnsi="Trebuchet MS"/>
                <w:b/>
                <w:bCs/>
                <w:color w:val="000000"/>
                <w:sz w:val="22"/>
                <w:szCs w:val="22"/>
                <w:lang w:val="en-GB"/>
              </w:rPr>
              <w:t>Competencies</w:t>
            </w:r>
          </w:p>
        </w:tc>
        <w:tc>
          <w:tcPr>
            <w:tcW w:w="11448" w:type="dxa"/>
            <w:tcBorders>
              <w:top w:val="nil"/>
              <w:left w:val="nil"/>
              <w:bottom w:val="single" w:sz="8" w:space="0" w:color="auto"/>
              <w:right w:val="single" w:sz="8" w:space="0" w:color="auto"/>
            </w:tcBorders>
            <w:tcMar>
              <w:top w:w="0" w:type="dxa"/>
              <w:left w:w="108" w:type="dxa"/>
              <w:bottom w:w="0" w:type="dxa"/>
              <w:right w:w="108" w:type="dxa"/>
            </w:tcMar>
            <w:hideMark/>
          </w:tcPr>
          <w:p w:rsidR="003E3229" w:rsidRPr="003E3229" w:rsidRDefault="003E3229" w:rsidP="00700BB0">
            <w:pPr>
              <w:rPr>
                <w:rFonts w:ascii="Trebuchet MS" w:eastAsiaTheme="minorHAnsi" w:hAnsi="Trebuchet MS"/>
                <w:color w:val="000000"/>
                <w:sz w:val="22"/>
                <w:szCs w:val="22"/>
                <w:lang w:val="en-GB"/>
              </w:rPr>
            </w:pPr>
            <w:r w:rsidRPr="003E3229">
              <w:rPr>
                <w:rFonts w:ascii="Trebuchet MS" w:hAnsi="Trebuchet MS"/>
                <w:color w:val="000000"/>
                <w:sz w:val="22"/>
                <w:szCs w:val="22"/>
                <w:lang w:val="en-GB"/>
              </w:rPr>
              <w:t>Proven abilities of:</w:t>
            </w:r>
          </w:p>
          <w:p w:rsidR="003E3229" w:rsidRPr="003E3229" w:rsidRDefault="003E3229" w:rsidP="003E3229">
            <w:pPr>
              <w:numPr>
                <w:ilvl w:val="0"/>
                <w:numId w:val="20"/>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Experience of selling Domestic GIT &amp; FIT Holidays</w:t>
            </w:r>
          </w:p>
          <w:p w:rsidR="003E3229" w:rsidRPr="003E3229" w:rsidRDefault="003E3229" w:rsidP="003E3229">
            <w:pPr>
              <w:numPr>
                <w:ilvl w:val="0"/>
                <w:numId w:val="20"/>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Good Process orientation.</w:t>
            </w:r>
          </w:p>
          <w:p w:rsidR="003E3229" w:rsidRPr="003E3229" w:rsidRDefault="003E3229" w:rsidP="003E3229">
            <w:pPr>
              <w:numPr>
                <w:ilvl w:val="0"/>
                <w:numId w:val="20"/>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 xml:space="preserve">Customer focused. </w:t>
            </w:r>
          </w:p>
          <w:p w:rsidR="003E3229" w:rsidRPr="003E3229" w:rsidRDefault="003E3229" w:rsidP="003E3229">
            <w:pPr>
              <w:numPr>
                <w:ilvl w:val="0"/>
                <w:numId w:val="20"/>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Meeting Sales Target.</w:t>
            </w:r>
          </w:p>
          <w:p w:rsidR="003E3229" w:rsidRPr="003E3229" w:rsidRDefault="003E3229" w:rsidP="003E3229">
            <w:pPr>
              <w:numPr>
                <w:ilvl w:val="0"/>
                <w:numId w:val="20"/>
              </w:numPr>
              <w:spacing w:after="0" w:line="240" w:lineRule="auto"/>
              <w:rPr>
                <w:rFonts w:ascii="Trebuchet MS" w:hAnsi="Trebuchet MS"/>
                <w:color w:val="000000"/>
                <w:sz w:val="22"/>
                <w:szCs w:val="22"/>
                <w:lang w:val="en-GB"/>
              </w:rPr>
            </w:pPr>
            <w:r w:rsidRPr="003E3229">
              <w:rPr>
                <w:rFonts w:ascii="Trebuchet MS" w:hAnsi="Trebuchet MS"/>
                <w:color w:val="000000"/>
                <w:sz w:val="22"/>
                <w:szCs w:val="22"/>
                <w:lang w:val="en-GB"/>
              </w:rPr>
              <w:t>Results Driven</w:t>
            </w:r>
          </w:p>
        </w:tc>
      </w:tr>
    </w:tbl>
    <w:p w:rsidR="003E3229" w:rsidRDefault="003E3229" w:rsidP="003E3229"/>
    <w:p w:rsidR="003E3229" w:rsidRDefault="003E3229" w:rsidP="002F7C93">
      <w:pPr>
        <w:pStyle w:val="NoSpacing"/>
        <w:rPr>
          <w:rFonts w:ascii="Trebuchet MS" w:hAnsi="Trebuchet MS"/>
          <w:b/>
          <w:sz w:val="22"/>
          <w:szCs w:val="22"/>
          <w:u w:val="single"/>
        </w:rPr>
      </w:pPr>
    </w:p>
    <w:p w:rsidR="002F7C93" w:rsidRPr="002F7C93" w:rsidRDefault="002F7C93" w:rsidP="002F7C93">
      <w:pPr>
        <w:pStyle w:val="NoSpacing"/>
        <w:rPr>
          <w:rFonts w:ascii="Trebuchet MS" w:hAnsi="Trebuchet MS"/>
          <w:sz w:val="22"/>
          <w:szCs w:val="22"/>
        </w:rPr>
      </w:pPr>
      <w:r w:rsidRPr="002F7C93">
        <w:rPr>
          <w:rFonts w:ascii="Trebuchet MS" w:hAnsi="Trebuchet MS"/>
          <w:sz w:val="22"/>
          <w:szCs w:val="22"/>
        </w:rPr>
        <w:t xml:space="preserve">Business Management with over 14+ years of rich experience in Customer services, Operations, Client Servicing, General Administration and HR, business consultant in the hospitality industry. </w:t>
      </w:r>
      <w:r w:rsidRPr="002F7C93">
        <w:rPr>
          <w:rFonts w:ascii="Trebuchet MS" w:hAnsi="Trebuchet MS"/>
          <w:sz w:val="22"/>
          <w:szCs w:val="22"/>
        </w:rPr>
        <w:br/>
        <w:t xml:space="preserve">Proficient in developing, monitoring, controlling and evaluating Customer services &amp; Airport programs, maximizing revenues and minimizing expenses. </w:t>
      </w:r>
      <w:proofErr w:type="gramStart"/>
      <w:r w:rsidRPr="002F7C93">
        <w:rPr>
          <w:rFonts w:ascii="Trebuchet MS" w:hAnsi="Trebuchet MS"/>
          <w:sz w:val="22"/>
          <w:szCs w:val="22"/>
        </w:rPr>
        <w:t>A keen planner and strategist with proven abilities in addressing customer relation &amp; operational issues, resolving performance bottlenecks and achieving desired objectives.</w:t>
      </w:r>
      <w:proofErr w:type="gramEnd"/>
      <w:r w:rsidRPr="002F7C93">
        <w:rPr>
          <w:rFonts w:ascii="Trebuchet MS" w:hAnsi="Trebuchet MS"/>
          <w:sz w:val="22"/>
          <w:szCs w:val="22"/>
        </w:rPr>
        <w:br/>
      </w:r>
      <w:r w:rsidRPr="002F7C93">
        <w:rPr>
          <w:rFonts w:ascii="Trebuchet MS" w:hAnsi="Trebuchet MS"/>
          <w:sz w:val="22"/>
          <w:szCs w:val="22"/>
        </w:rPr>
        <w:br/>
        <w:t xml:space="preserve">Excellent customer services with analytical skills, confident, friendly &amp;competent in handling difficult situations. An effective team leader with exceptional communication, interpersonal skills and exposure in managing task force in industry. </w:t>
      </w:r>
      <w:r w:rsidRPr="002F7C93">
        <w:rPr>
          <w:rFonts w:ascii="Trebuchet MS" w:hAnsi="Trebuchet MS"/>
          <w:sz w:val="22"/>
          <w:szCs w:val="22"/>
        </w:rPr>
        <w:br/>
        <w:t xml:space="preserve">Passion for delivering high levels of services commercial awareness. </w:t>
      </w:r>
      <w:r w:rsidRPr="002F7C93">
        <w:rPr>
          <w:rFonts w:ascii="Trebuchet MS" w:hAnsi="Trebuchet MS"/>
          <w:sz w:val="22"/>
          <w:szCs w:val="22"/>
        </w:rPr>
        <w:br/>
      </w:r>
      <w:r w:rsidRPr="002F7C93">
        <w:rPr>
          <w:rFonts w:ascii="Trebuchet MS" w:hAnsi="Trebuchet MS"/>
          <w:sz w:val="22"/>
          <w:szCs w:val="22"/>
        </w:rPr>
        <w:lastRenderedPageBreak/>
        <w:t xml:space="preserve">Effective and timely recovery with ability to identify way to improve business processes especially cost control. </w:t>
      </w:r>
      <w:proofErr w:type="gramStart"/>
      <w:r w:rsidRPr="002F7C93">
        <w:rPr>
          <w:rFonts w:ascii="Trebuchet MS" w:hAnsi="Trebuchet MS"/>
          <w:sz w:val="22"/>
          <w:szCs w:val="22"/>
        </w:rPr>
        <w:t>Ability to remain calm under high pressure, skill to come out of any difficult situations.</w:t>
      </w:r>
      <w:proofErr w:type="gramEnd"/>
      <w:r w:rsidRPr="002F7C93">
        <w:rPr>
          <w:rFonts w:ascii="Trebuchet MS" w:hAnsi="Trebuchet MS"/>
          <w:sz w:val="22"/>
          <w:szCs w:val="22"/>
        </w:rPr>
        <w:br/>
      </w:r>
      <w:r w:rsidRPr="002F7C93">
        <w:rPr>
          <w:rFonts w:ascii="Trebuchet MS" w:hAnsi="Trebuchet MS"/>
          <w:sz w:val="22"/>
          <w:szCs w:val="22"/>
        </w:rPr>
        <w:br/>
        <w:t xml:space="preserve">Exposure to a start –Up of Low -Cost Airline along with preparation of Airport Handling Manual and expertise ground handling, Operation, Trainings. </w:t>
      </w:r>
    </w:p>
    <w:p w:rsidR="002F7C93" w:rsidRPr="002F7C93" w:rsidRDefault="002F7C93" w:rsidP="002F7C93">
      <w:pPr>
        <w:pStyle w:val="NoSpacing"/>
        <w:rPr>
          <w:rFonts w:ascii="Trebuchet MS" w:hAnsi="Trebuchet MS"/>
          <w:sz w:val="22"/>
          <w:szCs w:val="22"/>
        </w:rPr>
      </w:pPr>
      <w:r w:rsidRPr="002F7C93">
        <w:rPr>
          <w:rFonts w:ascii="Trebuchet MS" w:hAnsi="Trebuchet MS"/>
          <w:sz w:val="22"/>
          <w:szCs w:val="22"/>
        </w:rPr>
        <w:t>Specialties</w:t>
      </w:r>
    </w:p>
    <w:p w:rsidR="002F7C93" w:rsidRPr="002F7C93" w:rsidRDefault="002F7C93" w:rsidP="002F7C93">
      <w:pPr>
        <w:pStyle w:val="NoSpacing"/>
        <w:rPr>
          <w:rFonts w:ascii="Trebuchet MS" w:hAnsi="Trebuchet MS"/>
          <w:sz w:val="22"/>
          <w:szCs w:val="22"/>
        </w:rPr>
      </w:pPr>
      <w:r w:rsidRPr="002F7C93">
        <w:rPr>
          <w:rFonts w:ascii="Trebuchet MS" w:hAnsi="Trebuchet MS"/>
          <w:sz w:val="22"/>
          <w:szCs w:val="22"/>
        </w:rPr>
        <w:t>Extensive experience, knowledge and skills in Airport Operations, Sales &amp; Marketing, Flight Operations, Cargo Ops, Customer Services, Business development.</w:t>
      </w:r>
    </w:p>
    <w:p w:rsidR="00353BC9" w:rsidRPr="002F7C93" w:rsidRDefault="00353BC9" w:rsidP="002F7C93">
      <w:pPr>
        <w:pStyle w:val="NoSpacing"/>
        <w:rPr>
          <w:rFonts w:ascii="Trebuchet MS" w:hAnsi="Trebuchet MS"/>
          <w:sz w:val="22"/>
          <w:szCs w:val="22"/>
        </w:rPr>
      </w:pPr>
    </w:p>
    <w:p w:rsidR="002F7C93" w:rsidRPr="002F7C93" w:rsidRDefault="002F7C93"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b/>
          <w:sz w:val="22"/>
          <w:szCs w:val="22"/>
          <w:u w:val="single"/>
        </w:rPr>
      </w:pPr>
      <w:r w:rsidRPr="002F7C93">
        <w:rPr>
          <w:rFonts w:ascii="Trebuchet MS" w:hAnsi="Trebuchet MS"/>
          <w:b/>
          <w:sz w:val="22"/>
          <w:szCs w:val="22"/>
          <w:u w:val="single"/>
        </w:rPr>
        <w:t>Key Strength Areas</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Airlines/ Travel Related Operations</w:t>
      </w:r>
      <w:r w:rsidRPr="002F7C93">
        <w:rPr>
          <w:rFonts w:ascii="Trebuchet MS" w:hAnsi="Trebuchet MS"/>
          <w:sz w:val="22"/>
          <w:szCs w:val="22"/>
        </w:rPr>
        <w:tab/>
        <w:t>Process Development</w:t>
      </w:r>
      <w:r w:rsidRPr="002F7C93">
        <w:rPr>
          <w:rFonts w:ascii="Trebuchet MS" w:hAnsi="Trebuchet MS"/>
          <w:sz w:val="22"/>
          <w:szCs w:val="22"/>
        </w:rPr>
        <w:tab/>
        <w:t xml:space="preserve">Channel Management </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Yield Maximization</w:t>
      </w:r>
      <w:r w:rsidRPr="002F7C93">
        <w:rPr>
          <w:rFonts w:ascii="Trebuchet MS" w:hAnsi="Trebuchet MS"/>
          <w:sz w:val="22"/>
          <w:szCs w:val="22"/>
        </w:rPr>
        <w:tab/>
        <w:t>Cost Control/Business Development</w:t>
      </w:r>
      <w:r w:rsidRPr="002F7C93">
        <w:rPr>
          <w:rFonts w:ascii="Trebuchet MS" w:hAnsi="Trebuchet MS"/>
          <w:sz w:val="22"/>
          <w:szCs w:val="22"/>
        </w:rPr>
        <w:tab/>
        <w:t>Client Relations Management</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Station Administration</w:t>
      </w:r>
      <w:r w:rsidRPr="002F7C93">
        <w:rPr>
          <w:rFonts w:ascii="Trebuchet MS" w:hAnsi="Trebuchet MS"/>
          <w:sz w:val="22"/>
          <w:szCs w:val="22"/>
        </w:rPr>
        <w:tab/>
      </w:r>
      <w:r w:rsidR="001167DC">
        <w:rPr>
          <w:rFonts w:ascii="Trebuchet MS" w:hAnsi="Trebuchet MS"/>
          <w:sz w:val="22"/>
          <w:szCs w:val="22"/>
        </w:rPr>
        <w:tab/>
      </w:r>
      <w:r w:rsidRPr="002F7C93">
        <w:rPr>
          <w:rFonts w:ascii="Trebuchet MS" w:hAnsi="Trebuchet MS"/>
          <w:sz w:val="22"/>
          <w:szCs w:val="22"/>
        </w:rPr>
        <w:t>Quality Assurance</w:t>
      </w:r>
      <w:r w:rsidRPr="002F7C93">
        <w:rPr>
          <w:rFonts w:ascii="Trebuchet MS" w:hAnsi="Trebuchet MS"/>
          <w:sz w:val="22"/>
          <w:szCs w:val="22"/>
        </w:rPr>
        <w:tab/>
        <w:t>Strong Interpersonal Skills</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p>
    <w:p w:rsidR="00ED03E0" w:rsidRDefault="00ED03E0" w:rsidP="002F7C93">
      <w:pPr>
        <w:pStyle w:val="NoSpacing"/>
        <w:rPr>
          <w:rFonts w:ascii="Trebuchet MS" w:hAnsi="Trebuchet MS"/>
          <w:b/>
          <w:sz w:val="22"/>
          <w:szCs w:val="22"/>
          <w:u w:val="single"/>
        </w:rPr>
      </w:pPr>
      <w:r w:rsidRPr="002F7C93">
        <w:rPr>
          <w:rFonts w:ascii="Trebuchet MS" w:hAnsi="Trebuchet MS"/>
          <w:b/>
          <w:sz w:val="22"/>
          <w:szCs w:val="22"/>
          <w:u w:val="single"/>
        </w:rPr>
        <w:t>PROFESSIONAL EXPERIENCE:</w:t>
      </w:r>
    </w:p>
    <w:p w:rsidR="00DE3090" w:rsidRDefault="00DE3090" w:rsidP="002F7C93">
      <w:pPr>
        <w:pStyle w:val="NoSpacing"/>
        <w:rPr>
          <w:rFonts w:ascii="Trebuchet MS" w:hAnsi="Trebuchet MS"/>
          <w:b/>
          <w:sz w:val="22"/>
          <w:szCs w:val="22"/>
          <w:u w:val="single"/>
        </w:rPr>
      </w:pPr>
    </w:p>
    <w:p w:rsidR="00DE3090" w:rsidRDefault="00DE3090" w:rsidP="002F7C93">
      <w:pPr>
        <w:pStyle w:val="NoSpacing"/>
        <w:rPr>
          <w:rFonts w:ascii="Trebuchet MS" w:hAnsi="Trebuchet MS"/>
          <w:b/>
          <w:sz w:val="22"/>
          <w:szCs w:val="22"/>
          <w:u w:val="single"/>
        </w:rPr>
      </w:pPr>
      <w:r>
        <w:rPr>
          <w:rFonts w:ascii="Trebuchet MS" w:hAnsi="Trebuchet MS"/>
          <w:b/>
          <w:sz w:val="22"/>
          <w:szCs w:val="22"/>
          <w:u w:val="single"/>
        </w:rPr>
        <w:t>Thomas Cook I Ltd.</w:t>
      </w:r>
    </w:p>
    <w:p w:rsidR="00DE3090" w:rsidRDefault="00DE3090" w:rsidP="002F7C93">
      <w:pPr>
        <w:pStyle w:val="NoSpacing"/>
        <w:rPr>
          <w:rFonts w:ascii="Trebuchet MS" w:hAnsi="Trebuchet MS"/>
          <w:b/>
          <w:sz w:val="22"/>
          <w:szCs w:val="22"/>
          <w:u w:val="single"/>
        </w:rPr>
      </w:pPr>
      <w:r>
        <w:rPr>
          <w:rFonts w:ascii="Trebuchet MS" w:hAnsi="Trebuchet MS"/>
          <w:b/>
          <w:sz w:val="22"/>
          <w:szCs w:val="22"/>
          <w:u w:val="single"/>
        </w:rPr>
        <w:t>Asst. Manager-Domestic tours Vadodara                                                          Feb 2013-present</w:t>
      </w:r>
    </w:p>
    <w:p w:rsidR="00DE3090" w:rsidRDefault="00DE3090" w:rsidP="002F7C93">
      <w:pPr>
        <w:pStyle w:val="NoSpacing"/>
        <w:rPr>
          <w:rFonts w:ascii="Trebuchet MS" w:hAnsi="Trebuchet MS"/>
          <w:b/>
          <w:sz w:val="22"/>
          <w:szCs w:val="22"/>
          <w:u w:val="single"/>
        </w:rPr>
      </w:pPr>
    </w:p>
    <w:p w:rsidR="00DE3090" w:rsidRPr="00DE3090" w:rsidRDefault="00DE3090" w:rsidP="002F7C93">
      <w:pPr>
        <w:pStyle w:val="NoSpacing"/>
        <w:rPr>
          <w:rFonts w:ascii="Trebuchet MS" w:hAnsi="Trebuchet MS"/>
          <w:b/>
          <w:sz w:val="22"/>
          <w:szCs w:val="22"/>
          <w:u w:val="single"/>
        </w:rPr>
      </w:pPr>
      <w:r w:rsidRPr="00DE3090">
        <w:rPr>
          <w:rFonts w:ascii="Trebuchet MS" w:hAnsi="Trebuchet MS"/>
          <w:sz w:val="22"/>
          <w:szCs w:val="22"/>
        </w:rPr>
        <w:t>Thomas Cook (India) Ltd has been honored with the “Favorite Specialist Tour Operator" award at the Condé Nast Traveler Readers' Travel Awards 2011 &amp; 2012 and was also conferred with the CNBC AWAAZ - “Best company providing foreign exchange” in India for the third year in a row. In addition, Thomas Cook (India) Ltd has been awarded the ‘Best Corporate Travel Management Company’ by World Travel Brands 2012, the ‘Most Trusted Tour Operator Brand’ by the Times Travel Honors 2011 and also recognized as a “Super brand” 2011-2012 by consumers for excellence in travel services.</w:t>
      </w:r>
    </w:p>
    <w:p w:rsidR="00DE3090" w:rsidRPr="00DE3090" w:rsidRDefault="00DE3090" w:rsidP="002F7C93">
      <w:pPr>
        <w:pStyle w:val="NoSpacing"/>
        <w:rPr>
          <w:rFonts w:ascii="Trebuchet MS" w:hAnsi="Trebuchet MS"/>
          <w:b/>
          <w:sz w:val="22"/>
          <w:szCs w:val="22"/>
          <w:u w:val="single"/>
        </w:rPr>
      </w:pPr>
    </w:p>
    <w:p w:rsidR="00ED03E0" w:rsidRPr="002F7C93" w:rsidRDefault="00ED03E0" w:rsidP="002F7C93">
      <w:pPr>
        <w:pStyle w:val="NoSpacing"/>
        <w:rPr>
          <w:rFonts w:ascii="Trebuchet MS" w:hAnsi="Trebuchet MS"/>
          <w:sz w:val="22"/>
          <w:szCs w:val="22"/>
        </w:rPr>
      </w:pPr>
    </w:p>
    <w:p w:rsidR="00ED03E0" w:rsidRPr="002F7C93" w:rsidRDefault="00570BEB" w:rsidP="002F7C93">
      <w:pPr>
        <w:pStyle w:val="NoSpacing"/>
        <w:rPr>
          <w:rFonts w:ascii="Trebuchet MS" w:hAnsi="Trebuchet MS"/>
          <w:b/>
          <w:u w:val="single"/>
        </w:rPr>
      </w:pPr>
      <w:r w:rsidRPr="002F7C93">
        <w:rPr>
          <w:rFonts w:ascii="Trebuchet MS" w:hAnsi="Trebuchet MS"/>
          <w:b/>
          <w:noProof/>
          <w:u w:val="single"/>
        </w:rPr>
        <w:t xml:space="preserve">Asst. Manager – Corporate </w:t>
      </w:r>
      <w:r w:rsidR="001167DC">
        <w:rPr>
          <w:rFonts w:ascii="Trebuchet MS" w:hAnsi="Trebuchet MS"/>
          <w:b/>
          <w:noProof/>
          <w:u w:val="single"/>
        </w:rPr>
        <w:t>–Branch Head Vadodara</w:t>
      </w:r>
    </w:p>
    <w:p w:rsidR="00ED03E0" w:rsidRDefault="00ED03E0" w:rsidP="002F7C93">
      <w:pPr>
        <w:pStyle w:val="NoSpacing"/>
        <w:rPr>
          <w:rFonts w:ascii="Trebuchet MS" w:hAnsi="Trebuchet MS"/>
          <w:b/>
          <w:u w:val="single"/>
        </w:rPr>
      </w:pPr>
      <w:r w:rsidRPr="002F7C93">
        <w:rPr>
          <w:rFonts w:ascii="Trebuchet MS" w:hAnsi="Trebuchet MS"/>
          <w:b/>
          <w:u w:val="single"/>
        </w:rPr>
        <w:t xml:space="preserve">Thomas Cook (I) Ltd, </w:t>
      </w:r>
      <w:r w:rsidR="001167DC">
        <w:rPr>
          <w:rFonts w:ascii="Trebuchet MS" w:hAnsi="Trebuchet MS"/>
          <w:b/>
          <w:u w:val="single"/>
        </w:rPr>
        <w:tab/>
      </w:r>
      <w:r w:rsidR="001167DC">
        <w:rPr>
          <w:rFonts w:ascii="Trebuchet MS" w:hAnsi="Trebuchet MS"/>
          <w:b/>
          <w:u w:val="single"/>
        </w:rPr>
        <w:tab/>
      </w:r>
      <w:r w:rsidRPr="002F7C93">
        <w:rPr>
          <w:rFonts w:ascii="Trebuchet MS" w:hAnsi="Trebuchet MS"/>
          <w:b/>
          <w:u w:val="single"/>
        </w:rPr>
        <w:t xml:space="preserve"> </w:t>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t xml:space="preserve">    Oct 2008 –</w:t>
      </w:r>
      <w:r w:rsidR="00DE3090">
        <w:rPr>
          <w:rFonts w:ascii="Trebuchet MS" w:hAnsi="Trebuchet MS"/>
          <w:b/>
          <w:u w:val="single"/>
        </w:rPr>
        <w:t>Feb 2013</w:t>
      </w:r>
    </w:p>
    <w:p w:rsidR="001167DC" w:rsidRDefault="001167DC" w:rsidP="002F7C93">
      <w:pPr>
        <w:pStyle w:val="NoSpacing"/>
        <w:rPr>
          <w:rFonts w:ascii="Trebuchet MS" w:hAnsi="Trebuchet MS"/>
          <w:b/>
          <w:u w:val="single"/>
        </w:rPr>
      </w:pPr>
    </w:p>
    <w:p w:rsidR="001167DC" w:rsidRPr="001167DC" w:rsidRDefault="001167DC" w:rsidP="002F7C93">
      <w:pPr>
        <w:pStyle w:val="NoSpacing"/>
        <w:rPr>
          <w:rFonts w:ascii="Trebuchet MS" w:hAnsi="Trebuchet MS"/>
          <w:b/>
        </w:rPr>
      </w:pPr>
      <w:r w:rsidRPr="001167DC">
        <w:rPr>
          <w:rFonts w:ascii="Trebuchet MS" w:hAnsi="Trebuchet MS"/>
          <w:b/>
        </w:rPr>
        <w:t>Worked as a Implant staff for Thomas cook I Ltd at Reliance Industries, Cairn Energy Ltd Barmer and Tata Motors Ahmedabad.</w:t>
      </w:r>
    </w:p>
    <w:p w:rsidR="001167DC" w:rsidRPr="002F7C93" w:rsidRDefault="001167DC" w:rsidP="002F7C93">
      <w:pPr>
        <w:pStyle w:val="NoSpacing"/>
        <w:rPr>
          <w:rFonts w:ascii="Trebuchet MS" w:hAnsi="Trebuchet MS"/>
          <w:b/>
          <w:u w:val="single"/>
        </w:rPr>
      </w:pP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One of the largest service providers in the Travel and Financial Services sector the company’ offers entire range travel related services including- Foreign Exchange, Corporate Travel, Leisure Travel, and Insurance. With 125 years of successful operations in </w:t>
      </w:r>
      <w:smartTag w:uri="urn:schemas-microsoft-com:office:smarttags" w:element="country-region">
        <w:r w:rsidRPr="002F7C93">
          <w:rPr>
            <w:rFonts w:ascii="Trebuchet MS" w:hAnsi="Trebuchet MS"/>
            <w:sz w:val="22"/>
            <w:szCs w:val="22"/>
          </w:rPr>
          <w:t>India</w:t>
        </w:r>
      </w:smartTag>
      <w:r w:rsidRPr="002F7C93">
        <w:rPr>
          <w:rFonts w:ascii="Trebuchet MS" w:hAnsi="Trebuchet MS"/>
          <w:sz w:val="22"/>
          <w:szCs w:val="22"/>
        </w:rPr>
        <w:t xml:space="preserve"> the company occupies leadership position having its branch network Present in 55 cities across 200 locations in </w:t>
      </w:r>
      <w:smartTag w:uri="urn:schemas-microsoft-com:office:smarttags" w:element="country-region">
        <w:smartTag w:uri="urn:schemas-microsoft-com:office:smarttags" w:element="place">
          <w:r w:rsidRPr="002F7C93">
            <w:rPr>
              <w:rFonts w:ascii="Trebuchet MS" w:hAnsi="Trebuchet MS"/>
              <w:sz w:val="22"/>
              <w:szCs w:val="22"/>
            </w:rPr>
            <w:t>India</w:t>
          </w:r>
        </w:smartTag>
      </w:smartTag>
      <w:r w:rsidRPr="002F7C93">
        <w:rPr>
          <w:rFonts w:ascii="Trebuchet MS" w:hAnsi="Trebuchet MS"/>
          <w:sz w:val="22"/>
          <w:szCs w:val="22"/>
        </w:rPr>
        <w:t xml:space="preserve"> with manpower strength of over 3,000 employees.</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Thomas Cook Group plc is one of the world's leading leisure travel groups with sales of £8.8 billion, 22.3 million customers, 31,000 employees, a fleet of 93 aircraft and a network of over 3,400 owned and franchised travel stores and interests in 86 hotels and resort properties. It operates under five geographic segments in 21 countries. We are number one or number two in our core markets.</w:t>
      </w:r>
      <w:r w:rsidRPr="002F7C93">
        <w:rPr>
          <w:rFonts w:ascii="Trebuchet MS" w:hAnsi="Trebuchet MS"/>
          <w:sz w:val="22"/>
          <w:szCs w:val="22"/>
        </w:rPr>
        <w:br/>
      </w:r>
      <w:r w:rsidRPr="002F7C93">
        <w:rPr>
          <w:rFonts w:ascii="Trebuchet MS" w:hAnsi="Trebuchet MS"/>
          <w:sz w:val="22"/>
          <w:szCs w:val="22"/>
        </w:rPr>
        <w:br/>
        <w:t>Thomas Cook operates a portfolio of market leading travel brands in 21 markets. We are committed to providing the best quality products and services to our customers, and continuing to deliver shareholder value.</w:t>
      </w:r>
    </w:p>
    <w:p w:rsidR="00ED03E0" w:rsidRPr="002F7C93" w:rsidRDefault="00ED03E0" w:rsidP="002F7C93">
      <w:pPr>
        <w:pStyle w:val="NoSpacing"/>
        <w:rPr>
          <w:rFonts w:ascii="Trebuchet MS" w:hAnsi="Trebuchet MS"/>
          <w:sz w:val="22"/>
          <w:szCs w:val="22"/>
        </w:rPr>
      </w:pPr>
    </w:p>
    <w:p w:rsidR="00ED03E0" w:rsidRDefault="00ED03E0" w:rsidP="002F7C93">
      <w:pPr>
        <w:pStyle w:val="NoSpacing"/>
        <w:rPr>
          <w:rFonts w:ascii="Trebuchet MS" w:hAnsi="Trebuchet MS"/>
          <w:sz w:val="22"/>
          <w:szCs w:val="22"/>
        </w:rPr>
      </w:pPr>
      <w:r w:rsidRPr="002F7C93">
        <w:rPr>
          <w:rFonts w:ascii="Trebuchet MS" w:hAnsi="Trebuchet MS"/>
          <w:sz w:val="22"/>
          <w:szCs w:val="22"/>
        </w:rPr>
        <w:t xml:space="preserve">Driving customer relations management initiatives to enhance value perception to ensure client’s continued patronage.  </w:t>
      </w:r>
    </w:p>
    <w:p w:rsidR="001167DC" w:rsidRPr="002F7C93" w:rsidRDefault="001167DC"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Mapping customer satisfaction level, identifying weak areas and coordinating with respective departments to strengthen service delivery to total client satisfaction.</w:t>
      </w:r>
    </w:p>
    <w:p w:rsidR="00353BC9" w:rsidRDefault="00353BC9" w:rsidP="002F7C93">
      <w:pPr>
        <w:pStyle w:val="NoSpacing"/>
        <w:rPr>
          <w:rFonts w:ascii="Trebuchet MS" w:hAnsi="Trebuchet MS"/>
          <w:sz w:val="22"/>
          <w:szCs w:val="22"/>
        </w:rPr>
      </w:pPr>
    </w:p>
    <w:p w:rsidR="007D32E0" w:rsidRDefault="007D32E0" w:rsidP="002F7C93">
      <w:pPr>
        <w:pStyle w:val="NoSpacing"/>
        <w:rPr>
          <w:rFonts w:ascii="Trebuchet MS" w:hAnsi="Trebuchet MS"/>
          <w:sz w:val="22"/>
          <w:szCs w:val="22"/>
        </w:rPr>
      </w:pPr>
    </w:p>
    <w:p w:rsidR="007D32E0" w:rsidRPr="002F7C93" w:rsidRDefault="007D32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b/>
          <w:sz w:val="22"/>
          <w:szCs w:val="22"/>
        </w:rPr>
      </w:pPr>
    </w:p>
    <w:p w:rsidR="00ED03E0" w:rsidRPr="002F7C93" w:rsidRDefault="00ED03E0" w:rsidP="002F7C93">
      <w:pPr>
        <w:pStyle w:val="NoSpacing"/>
        <w:rPr>
          <w:rFonts w:ascii="Trebuchet MS" w:hAnsi="Trebuchet MS"/>
          <w:b/>
          <w:u w:val="single"/>
        </w:rPr>
      </w:pPr>
      <w:r w:rsidRPr="002F7C93">
        <w:rPr>
          <w:rFonts w:ascii="Trebuchet MS" w:hAnsi="Trebuchet MS"/>
          <w:b/>
          <w:u w:val="single"/>
        </w:rPr>
        <w:lastRenderedPageBreak/>
        <w:t>Supervisor-Customer Service-Ahmedabad</w:t>
      </w:r>
    </w:p>
    <w:p w:rsidR="00ED03E0" w:rsidRPr="002F7C93" w:rsidRDefault="00ED03E0" w:rsidP="002F7C93">
      <w:pPr>
        <w:pStyle w:val="NoSpacing"/>
        <w:rPr>
          <w:rFonts w:ascii="Trebuchet MS" w:hAnsi="Trebuchet MS"/>
          <w:b/>
          <w:u w:val="single"/>
        </w:rPr>
      </w:pPr>
      <w:r w:rsidRPr="002F7C93">
        <w:rPr>
          <w:rFonts w:ascii="Trebuchet MS" w:hAnsi="Trebuchet MS"/>
          <w:b/>
          <w:u w:val="single"/>
        </w:rPr>
        <w:t xml:space="preserve">Jet Airways (I) Ltd. </w:t>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t xml:space="preserve">     Mar 1998 – Sep 2008 </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The largest private airline in India operating a fleet of 42 classic and next generation Boeing 737-400/700/800/900 aircraft, 3 A340-300 E aircraft and 5 modern ATR72-500 Turboprop aircraft. </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Streamlined day-to-day operations and resolved operational issues of 21 IATA and 45 NON-IATA agencies in Saurashtra region.</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Effectively managed domestic /international seat confirmations maintaining smooth information flow.</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Supervised activities of Business class counter &amp; managed Q-system at International airport. </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Contributed significantly in decision-making process relating to roster, duty allocation, pre-flight control (reservation) including other Supervisory duties in absence of relevant authority.</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Developed and nurtured productive relations with airport authority and other related government agencies to secure their regular support. </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Successfully handled operational issues of chartered flights to nearby destinations.</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Consistently exceeded performance benchmarks during service span and established credibility as a dependable performer. Acquired solid Experience of Commercial as well as Operational matters.</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Received “Best Employee Award” for the year 2006-07.</w:t>
      </w:r>
    </w:p>
    <w:p w:rsidR="002F7C93" w:rsidRDefault="002F7C93" w:rsidP="002F7C93">
      <w:pPr>
        <w:pStyle w:val="NoSpacing"/>
        <w:rPr>
          <w:rFonts w:ascii="Trebuchet MS" w:hAnsi="Trebuchet MS"/>
          <w:sz w:val="22"/>
          <w:szCs w:val="22"/>
        </w:rPr>
      </w:pPr>
    </w:p>
    <w:p w:rsidR="002F7C93" w:rsidRDefault="002F7C93"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b/>
          <w:u w:val="single"/>
        </w:rPr>
      </w:pPr>
      <w:r w:rsidRPr="002F7C93">
        <w:rPr>
          <w:rFonts w:ascii="Trebuchet MS" w:hAnsi="Trebuchet MS"/>
          <w:b/>
          <w:u w:val="single"/>
        </w:rPr>
        <w:t>Resident Representative</w:t>
      </w:r>
    </w:p>
    <w:p w:rsidR="00ED03E0" w:rsidRPr="002F7C93" w:rsidRDefault="00ED03E0" w:rsidP="002F7C93">
      <w:pPr>
        <w:pStyle w:val="NoSpacing"/>
        <w:rPr>
          <w:rFonts w:ascii="Trebuchet MS" w:hAnsi="Trebuchet MS"/>
          <w:b/>
          <w:u w:val="single"/>
        </w:rPr>
      </w:pPr>
      <w:r w:rsidRPr="002F7C93">
        <w:rPr>
          <w:rFonts w:ascii="Trebuchet MS" w:hAnsi="Trebuchet MS"/>
          <w:b/>
          <w:u w:val="single"/>
        </w:rPr>
        <w:t xml:space="preserve">Interglobe Air Transport General Sales Agent </w:t>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t xml:space="preserve">Sep 1996 – Mar 1998 </w:t>
      </w:r>
    </w:p>
    <w:p w:rsidR="00ED03E0" w:rsidRPr="002F7C93" w:rsidRDefault="00ED03E0" w:rsidP="002F7C93">
      <w:pPr>
        <w:pStyle w:val="NoSpacing"/>
        <w:rPr>
          <w:rFonts w:ascii="Trebuchet MS" w:hAnsi="Trebuchet MS"/>
          <w:b/>
          <w:u w:val="single"/>
        </w:rPr>
      </w:pP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GSA of around 9 international airlines like United Air, South African Airlines, Thai Airlines, and Virgin Atlantic etc. performing as airline office covering activities like sales, marketing, accounts, credit limits etc.</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Promoted sales and services for 9 International Airlines and built up agency network to provide wide market coverage.  Analyzed requisitions of the agents and replenished them the stock of tickets periodically.   </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Maintained regular coordination with agents and provided needed assistance to them from time to time</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Prepared and submitted daily / weekly / monthly sales reports and exceeded business targets regularly. </w:t>
      </w:r>
    </w:p>
    <w:p w:rsidR="002F7C93" w:rsidRPr="002F7C93" w:rsidRDefault="002F7C93"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b/>
          <w:u w:val="single"/>
        </w:rPr>
      </w:pPr>
      <w:r w:rsidRPr="002F7C93">
        <w:rPr>
          <w:rFonts w:ascii="Trebuchet MS" w:hAnsi="Trebuchet MS"/>
          <w:b/>
          <w:u w:val="single"/>
        </w:rPr>
        <w:t>Station in-Charge</w:t>
      </w:r>
    </w:p>
    <w:p w:rsidR="00ED03E0" w:rsidRPr="002F7C93" w:rsidRDefault="00ED03E0" w:rsidP="002F7C93">
      <w:pPr>
        <w:pStyle w:val="NoSpacing"/>
        <w:rPr>
          <w:rFonts w:ascii="Trebuchet MS" w:hAnsi="Trebuchet MS"/>
          <w:b/>
          <w:u w:val="single"/>
        </w:rPr>
      </w:pPr>
      <w:r w:rsidRPr="002F7C93">
        <w:rPr>
          <w:rFonts w:ascii="Trebuchet MS" w:hAnsi="Trebuchet MS"/>
          <w:b/>
          <w:u w:val="single"/>
        </w:rPr>
        <w:t xml:space="preserve">NEPC Airlines </w:t>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r>
      <w:r w:rsidRPr="002F7C93">
        <w:rPr>
          <w:rFonts w:ascii="Trebuchet MS" w:hAnsi="Trebuchet MS"/>
          <w:b/>
          <w:u w:val="single"/>
        </w:rPr>
        <w:tab/>
        <w:t xml:space="preserve">     Jan 1994 – Sep 1996 </w:t>
      </w:r>
    </w:p>
    <w:p w:rsidR="007D32E0" w:rsidRDefault="007D32E0" w:rsidP="002F7C93">
      <w:pPr>
        <w:pStyle w:val="NoSpacing"/>
        <w:rPr>
          <w:rFonts w:ascii="Trebuchet MS" w:hAnsi="Trebuchet MS"/>
          <w:sz w:val="22"/>
          <w:szCs w:val="22"/>
        </w:rPr>
      </w:pPr>
    </w:p>
    <w:p w:rsidR="007D32E0" w:rsidRPr="007D32E0" w:rsidRDefault="007D32E0" w:rsidP="002F7C93">
      <w:pPr>
        <w:pStyle w:val="NoSpacing"/>
        <w:rPr>
          <w:rFonts w:ascii="Trebuchet MS" w:hAnsi="Trebuchet MS"/>
          <w:sz w:val="22"/>
          <w:szCs w:val="22"/>
        </w:rPr>
      </w:pPr>
      <w:r w:rsidRPr="007D32E0">
        <w:rPr>
          <w:rFonts w:ascii="Trebuchet MS" w:hAnsi="Trebuchet MS"/>
          <w:sz w:val="22"/>
          <w:szCs w:val="22"/>
          <w:lang/>
        </w:rPr>
        <w:t>Responsibilities were recruiting and training customer care staff also setup the stations (Rajkot, Jamnagar, Porbandar, Keshod &amp;Jabalpur). During this period liaison with all Governmental authorities such as AAI, DGCA at Gujarat Airports AAI etc. For allotment of office accommodation, check-in counters and GSD for a smooth commencement of the operations.</w:t>
      </w:r>
      <w:r w:rsidRPr="007D32E0">
        <w:rPr>
          <w:rFonts w:ascii="Trebuchet MS" w:hAnsi="Trebuchet MS"/>
          <w:sz w:val="22"/>
          <w:szCs w:val="22"/>
          <w:lang/>
        </w:rPr>
        <w:br/>
      </w:r>
      <w:r w:rsidRPr="007D32E0">
        <w:rPr>
          <w:rFonts w:ascii="Trebuchet MS" w:hAnsi="Trebuchet MS"/>
          <w:sz w:val="22"/>
          <w:szCs w:val="22"/>
          <w:lang/>
        </w:rPr>
        <w:br/>
        <w:t>Specialties: setup the stations for allotment of office accommodation, check-in counters and GSD for a smooth commencement of the operations.</w:t>
      </w:r>
    </w:p>
    <w:p w:rsidR="007D32E0" w:rsidRDefault="007D32E0" w:rsidP="002F7C93">
      <w:pPr>
        <w:pStyle w:val="NoSpacing"/>
        <w:rPr>
          <w:rFonts w:ascii="Trebuchet MS" w:hAnsi="Trebuchet MS"/>
          <w:sz w:val="22"/>
          <w:szCs w:val="22"/>
        </w:rPr>
      </w:pPr>
    </w:p>
    <w:p w:rsidR="00ED03E0" w:rsidRDefault="00ED03E0" w:rsidP="002F7C93">
      <w:pPr>
        <w:pStyle w:val="NoSpacing"/>
        <w:rPr>
          <w:rFonts w:ascii="Trebuchet MS" w:hAnsi="Trebuchet MS"/>
          <w:sz w:val="22"/>
          <w:szCs w:val="22"/>
        </w:rPr>
      </w:pPr>
      <w:r w:rsidRPr="002F7C93">
        <w:rPr>
          <w:rFonts w:ascii="Trebuchet MS" w:hAnsi="Trebuchet MS"/>
          <w:sz w:val="22"/>
          <w:szCs w:val="22"/>
        </w:rPr>
        <w:t xml:space="preserve">Supervised operations of 30 travel agents of Saurashtra Region including 12 IATA accredited travel agents and resolved their operations related issues. </w:t>
      </w:r>
    </w:p>
    <w:p w:rsidR="007D32E0" w:rsidRPr="002F7C93" w:rsidRDefault="007D32E0" w:rsidP="002F7C93">
      <w:pPr>
        <w:pStyle w:val="NoSpacing"/>
        <w:rPr>
          <w:rFonts w:ascii="Trebuchet MS" w:hAnsi="Trebuchet MS"/>
          <w:sz w:val="22"/>
          <w:szCs w:val="22"/>
        </w:rPr>
      </w:pPr>
    </w:p>
    <w:p w:rsidR="00ED03E0" w:rsidRDefault="00ED03E0" w:rsidP="002F7C93">
      <w:pPr>
        <w:pStyle w:val="NoSpacing"/>
        <w:rPr>
          <w:rFonts w:ascii="Trebuchet MS" w:hAnsi="Trebuchet MS"/>
          <w:sz w:val="22"/>
          <w:szCs w:val="22"/>
        </w:rPr>
      </w:pPr>
      <w:r w:rsidRPr="002F7C93">
        <w:rPr>
          <w:rFonts w:ascii="Trebuchet MS" w:hAnsi="Trebuchet MS"/>
          <w:sz w:val="22"/>
          <w:szCs w:val="22"/>
        </w:rPr>
        <w:t>Mapped market dynamics, drawn inputs out of competitors’ moves and driven counter initiatives to remain firmly afloat in competitive scenario.  Closely monitored the yield management, sales promotion etc for needed realignments.</w:t>
      </w:r>
    </w:p>
    <w:p w:rsidR="007D32E0" w:rsidRPr="002F7C93" w:rsidRDefault="007D32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Maintained positive MIS - Balance relating to revenue flow covering three parameters i.e. Revenue, Yield and Passengers. </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b/>
          <w:sz w:val="22"/>
          <w:szCs w:val="22"/>
          <w:u w:val="single"/>
        </w:rPr>
      </w:pPr>
      <w:r w:rsidRPr="002F7C93">
        <w:rPr>
          <w:rFonts w:ascii="Trebuchet MS" w:hAnsi="Trebuchet MS"/>
          <w:b/>
          <w:sz w:val="22"/>
          <w:szCs w:val="22"/>
          <w:u w:val="single"/>
        </w:rPr>
        <w:t xml:space="preserve">EDUCATION </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Master of Business Administration (Appear)  </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       </w:t>
      </w:r>
      <w:smartTag w:uri="urn:schemas-microsoft-com:office:smarttags" w:element="place">
        <w:smartTag w:uri="urn:schemas-microsoft-com:office:smarttags" w:element="PlaceName">
          <w:r w:rsidRPr="002F7C93">
            <w:rPr>
              <w:rFonts w:ascii="Trebuchet MS" w:hAnsi="Trebuchet MS"/>
              <w:sz w:val="22"/>
              <w:szCs w:val="22"/>
            </w:rPr>
            <w:t>Sikkim</w:t>
          </w:r>
        </w:smartTag>
        <w:r w:rsidRPr="002F7C93">
          <w:rPr>
            <w:rFonts w:ascii="Trebuchet MS" w:hAnsi="Trebuchet MS"/>
            <w:sz w:val="22"/>
            <w:szCs w:val="22"/>
          </w:rPr>
          <w:t xml:space="preserve"> </w:t>
        </w:r>
        <w:smartTag w:uri="urn:schemas-microsoft-com:office:smarttags" w:element="PlaceName">
          <w:r w:rsidRPr="002F7C93">
            <w:rPr>
              <w:rFonts w:ascii="Trebuchet MS" w:hAnsi="Trebuchet MS"/>
              <w:sz w:val="22"/>
              <w:szCs w:val="22"/>
            </w:rPr>
            <w:t>Manipal</w:t>
          </w:r>
        </w:smartTag>
        <w:r w:rsidRPr="002F7C93">
          <w:rPr>
            <w:rFonts w:ascii="Trebuchet MS" w:hAnsi="Trebuchet MS"/>
            <w:sz w:val="22"/>
            <w:szCs w:val="22"/>
          </w:rPr>
          <w:t xml:space="preserve"> </w:t>
        </w:r>
        <w:smartTag w:uri="urn:schemas-microsoft-com:office:smarttags" w:element="PlaceType">
          <w:r w:rsidRPr="002F7C93">
            <w:rPr>
              <w:rFonts w:ascii="Trebuchet MS" w:hAnsi="Trebuchet MS"/>
              <w:sz w:val="22"/>
              <w:szCs w:val="22"/>
            </w:rPr>
            <w:t>University</w:t>
          </w:r>
        </w:smartTag>
      </w:smartTag>
      <w:r w:rsidRPr="002F7C93">
        <w:rPr>
          <w:rFonts w:ascii="Trebuchet MS" w:hAnsi="Trebuchet MS"/>
          <w:sz w:val="22"/>
          <w:szCs w:val="22"/>
        </w:rPr>
        <w:t xml:space="preserve"> -1999</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lastRenderedPageBreak/>
        <w:t>Bachelor of Business Administration (Marketing) - 1992</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      </w:t>
      </w:r>
      <w:smartTag w:uri="urn:schemas-microsoft-com:office:smarttags" w:element="PlaceName">
        <w:r w:rsidRPr="002F7C93">
          <w:rPr>
            <w:rFonts w:ascii="Trebuchet MS" w:hAnsi="Trebuchet MS"/>
            <w:sz w:val="22"/>
            <w:szCs w:val="22"/>
          </w:rPr>
          <w:t>Commerce</w:t>
        </w:r>
      </w:smartTag>
      <w:r w:rsidRPr="002F7C93">
        <w:rPr>
          <w:rFonts w:ascii="Trebuchet MS" w:hAnsi="Trebuchet MS"/>
          <w:sz w:val="22"/>
          <w:szCs w:val="22"/>
        </w:rPr>
        <w:t xml:space="preserve"> </w:t>
      </w:r>
      <w:smartTag w:uri="urn:schemas-microsoft-com:office:smarttags" w:element="PlaceType">
        <w:r w:rsidRPr="002F7C93">
          <w:rPr>
            <w:rFonts w:ascii="Trebuchet MS" w:hAnsi="Trebuchet MS"/>
            <w:sz w:val="22"/>
            <w:szCs w:val="22"/>
          </w:rPr>
          <w:t>College</w:t>
        </w:r>
      </w:smartTag>
      <w:r w:rsidRPr="002F7C93">
        <w:rPr>
          <w:rFonts w:ascii="Trebuchet MS" w:hAnsi="Trebuchet MS"/>
          <w:sz w:val="22"/>
          <w:szCs w:val="22"/>
        </w:rPr>
        <w:t xml:space="preserve"> – Junagadh, </w:t>
      </w:r>
      <w:smartTag w:uri="urn:schemas-microsoft-com:office:smarttags" w:element="place">
        <w:smartTag w:uri="urn:schemas-microsoft-com:office:smarttags" w:element="PlaceName">
          <w:r w:rsidRPr="002F7C93">
            <w:rPr>
              <w:rFonts w:ascii="Trebuchet MS" w:hAnsi="Trebuchet MS"/>
              <w:sz w:val="22"/>
              <w:szCs w:val="22"/>
            </w:rPr>
            <w:t>Saurastra</w:t>
          </w:r>
        </w:smartTag>
        <w:r w:rsidRPr="002F7C93">
          <w:rPr>
            <w:rFonts w:ascii="Trebuchet MS" w:hAnsi="Trebuchet MS"/>
            <w:sz w:val="22"/>
            <w:szCs w:val="22"/>
          </w:rPr>
          <w:t xml:space="preserve"> </w:t>
        </w:r>
        <w:smartTag w:uri="urn:schemas-microsoft-com:office:smarttags" w:element="PlaceType">
          <w:r w:rsidRPr="002F7C93">
            <w:rPr>
              <w:rFonts w:ascii="Trebuchet MS" w:hAnsi="Trebuchet MS"/>
              <w:sz w:val="22"/>
              <w:szCs w:val="22"/>
            </w:rPr>
            <w:t>University</w:t>
          </w:r>
        </w:smartTag>
      </w:smartTag>
      <w:r w:rsidRPr="002F7C93">
        <w:rPr>
          <w:rFonts w:ascii="Trebuchet MS" w:hAnsi="Trebuchet MS"/>
          <w:sz w:val="22"/>
          <w:szCs w:val="22"/>
        </w:rPr>
        <w:tab/>
      </w:r>
      <w:r w:rsidRPr="002F7C93">
        <w:rPr>
          <w:rFonts w:ascii="Trebuchet MS" w:hAnsi="Trebuchet MS"/>
          <w:sz w:val="22"/>
          <w:szCs w:val="22"/>
        </w:rPr>
        <w:tab/>
      </w:r>
      <w:r w:rsidRPr="002F7C93">
        <w:rPr>
          <w:rFonts w:ascii="Trebuchet MS" w:hAnsi="Trebuchet MS"/>
          <w:sz w:val="22"/>
          <w:szCs w:val="22"/>
        </w:rPr>
        <w:tab/>
      </w:r>
      <w:r w:rsidRPr="002F7C93">
        <w:rPr>
          <w:rFonts w:ascii="Trebuchet MS" w:hAnsi="Trebuchet MS"/>
          <w:sz w:val="22"/>
          <w:szCs w:val="22"/>
        </w:rPr>
        <w:tab/>
        <w:t xml:space="preserve"> </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cs="Arial"/>
          <w:b/>
          <w:sz w:val="22"/>
          <w:szCs w:val="22"/>
          <w:u w:val="single"/>
        </w:rPr>
      </w:pPr>
      <w:r w:rsidRPr="002F7C93">
        <w:rPr>
          <w:rFonts w:ascii="Trebuchet MS" w:hAnsi="Trebuchet MS" w:cs="Arial"/>
          <w:b/>
          <w:sz w:val="22"/>
          <w:szCs w:val="22"/>
          <w:u w:val="single"/>
        </w:rPr>
        <w:t>IT CREDENTIALS</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Windows operating system, MS Office, Internet</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b/>
          <w:sz w:val="22"/>
          <w:szCs w:val="22"/>
          <w:u w:val="single"/>
        </w:rPr>
      </w:pPr>
      <w:r w:rsidRPr="002F7C93">
        <w:rPr>
          <w:rFonts w:ascii="Trebuchet MS" w:hAnsi="Trebuchet MS"/>
          <w:b/>
          <w:sz w:val="22"/>
          <w:szCs w:val="22"/>
          <w:u w:val="single"/>
        </w:rPr>
        <w:t>CERTIFICATIONS</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Load and Trim: Holder of Load and Trim license certified of government of </w:t>
      </w:r>
      <w:smartTag w:uri="urn:schemas-microsoft-com:office:smarttags" w:element="place">
        <w:smartTag w:uri="urn:schemas-microsoft-com:office:smarttags" w:element="country-region">
          <w:r w:rsidRPr="002F7C93">
            <w:rPr>
              <w:rFonts w:ascii="Trebuchet MS" w:hAnsi="Trebuchet MS"/>
              <w:sz w:val="22"/>
              <w:szCs w:val="22"/>
            </w:rPr>
            <w:t>India</w:t>
          </w:r>
        </w:smartTag>
      </w:smartTag>
      <w:r w:rsidRPr="002F7C93">
        <w:rPr>
          <w:rFonts w:ascii="Trebuchet MS" w:hAnsi="Trebuchet MS"/>
          <w:sz w:val="22"/>
          <w:szCs w:val="22"/>
        </w:rPr>
        <w:t>.</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Training Programmes Attended:</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Advance Reservation and Ticketing: covered know how of Computer Reservation System called SABRE.</w:t>
      </w:r>
    </w:p>
    <w:p w:rsidR="00ED03E0" w:rsidRPr="002F7C93" w:rsidRDefault="00ED03E0" w:rsidP="002F7C93">
      <w:pPr>
        <w:pStyle w:val="NoSpacing"/>
        <w:rPr>
          <w:rFonts w:ascii="Trebuchet MS" w:hAnsi="Trebuchet MS"/>
          <w:sz w:val="22"/>
          <w:szCs w:val="22"/>
        </w:rPr>
      </w:pPr>
      <w:smartTag w:uri="urn:schemas-microsoft-com:office:smarttags" w:element="place">
        <w:smartTag w:uri="urn:schemas-microsoft-com:office:smarttags" w:element="PlaceName">
          <w:r w:rsidRPr="002F7C93">
            <w:rPr>
              <w:rFonts w:ascii="Trebuchet MS" w:hAnsi="Trebuchet MS"/>
              <w:sz w:val="22"/>
              <w:szCs w:val="22"/>
            </w:rPr>
            <w:t>Basic</w:t>
          </w:r>
        </w:smartTag>
        <w:r w:rsidRPr="002F7C93">
          <w:rPr>
            <w:rFonts w:ascii="Trebuchet MS" w:hAnsi="Trebuchet MS"/>
            <w:sz w:val="22"/>
            <w:szCs w:val="22"/>
          </w:rPr>
          <w:t xml:space="preserve"> </w:t>
        </w:r>
        <w:smartTag w:uri="urn:schemas-microsoft-com:office:smarttags" w:element="PlaceType">
          <w:r w:rsidRPr="002F7C93">
            <w:rPr>
              <w:rFonts w:ascii="Trebuchet MS" w:hAnsi="Trebuchet MS"/>
              <w:sz w:val="22"/>
              <w:szCs w:val="22"/>
            </w:rPr>
            <w:t>Airport</w:t>
          </w:r>
        </w:smartTag>
      </w:smartTag>
      <w:r w:rsidRPr="002F7C93">
        <w:rPr>
          <w:rFonts w:ascii="Trebuchet MS" w:hAnsi="Trebuchet MS"/>
          <w:sz w:val="22"/>
          <w:szCs w:val="22"/>
        </w:rPr>
        <w:t xml:space="preserve"> Handling: To acquaint with passenger handling and Airport related functions.</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Customer Service Excellence: Covered in-depth attitude of a customer and trouble shooting techniques in cases of hostile opponent.</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Basic Aviation Security: Anti-Sabotage skills, tracking modern weapons carried by individuals, criminal behavior profile, advance explosive know-how etc.</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Telephone Etiquette: Basic etiquette and protocol to be maintained during conversation and communication.</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 xml:space="preserve">Business Writing Skills: Acquaintance with types of correspondence i.e. </w:t>
      </w:r>
      <w:r w:rsidR="002F7C93" w:rsidRPr="002F7C93">
        <w:rPr>
          <w:rFonts w:ascii="Trebuchet MS" w:hAnsi="Trebuchet MS"/>
          <w:sz w:val="22"/>
          <w:szCs w:val="22"/>
        </w:rPr>
        <w:t>inters</w:t>
      </w:r>
      <w:r w:rsidRPr="002F7C93">
        <w:rPr>
          <w:rFonts w:ascii="Trebuchet MS" w:hAnsi="Trebuchet MS"/>
          <w:sz w:val="22"/>
          <w:szCs w:val="22"/>
        </w:rPr>
        <w:t xml:space="preserve"> office, business correspondence, </w:t>
      </w:r>
      <w:r w:rsidR="002F7C93" w:rsidRPr="002F7C93">
        <w:rPr>
          <w:rFonts w:ascii="Trebuchet MS" w:hAnsi="Trebuchet MS"/>
          <w:sz w:val="22"/>
          <w:szCs w:val="22"/>
        </w:rPr>
        <w:t>and personal</w:t>
      </w:r>
      <w:r w:rsidRPr="002F7C93">
        <w:rPr>
          <w:rFonts w:ascii="Trebuchet MS" w:hAnsi="Trebuchet MS"/>
          <w:sz w:val="22"/>
          <w:szCs w:val="22"/>
        </w:rPr>
        <w:t xml:space="preserve"> letters. Formation and drafting of a correspondence etc.</w:t>
      </w:r>
    </w:p>
    <w:p w:rsidR="00ED03E0" w:rsidRPr="002F7C93" w:rsidRDefault="00ED03E0" w:rsidP="002F7C93">
      <w:pPr>
        <w:pStyle w:val="NoSpacing"/>
        <w:rPr>
          <w:rFonts w:ascii="Trebuchet MS" w:hAnsi="Trebuchet MS"/>
          <w:sz w:val="22"/>
          <w:szCs w:val="22"/>
        </w:rPr>
      </w:pPr>
      <w:r w:rsidRPr="002F7C93">
        <w:rPr>
          <w:rFonts w:ascii="Trebuchet MS" w:hAnsi="Trebuchet MS"/>
          <w:sz w:val="22"/>
          <w:szCs w:val="22"/>
        </w:rPr>
        <w:t>International fares and ticketing: Related to international fares and ticketing for Jet Airways international operations.</w:t>
      </w: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p>
    <w:p w:rsidR="00ED03E0" w:rsidRPr="002F7C93" w:rsidRDefault="00ED03E0" w:rsidP="002F7C93">
      <w:pPr>
        <w:pStyle w:val="NoSpacing"/>
        <w:rPr>
          <w:rFonts w:ascii="Trebuchet MS" w:hAnsi="Trebuchet MS"/>
          <w:sz w:val="22"/>
          <w:szCs w:val="22"/>
        </w:rPr>
      </w:pPr>
    </w:p>
    <w:p w:rsidR="00ED03E0" w:rsidRPr="002F7C93" w:rsidRDefault="00E20A2E" w:rsidP="002F7C93">
      <w:pPr>
        <w:pStyle w:val="NoSpacing"/>
        <w:rPr>
          <w:rFonts w:ascii="Trebuchet MS" w:hAnsi="Trebuchet MS"/>
          <w:sz w:val="22"/>
          <w:szCs w:val="22"/>
        </w:rPr>
      </w:pPr>
      <w:r w:rsidRPr="00E20A2E">
        <w:rPr>
          <w:rFonts w:ascii="Trebuchet MS" w:hAnsi="Trebuchet MS"/>
          <w:noProof/>
          <w:sz w:val="22"/>
          <w:szCs w:val="22"/>
        </w:rPr>
        <w:pict>
          <v:line id="_x0000_s1036" style="position:absolute;z-index:251656704" from="0,-19.05pt" to="504.9pt,-19.05pt" strokeweight="3.75pt">
            <v:stroke linestyle="thinThick"/>
          </v:line>
        </w:pict>
      </w:r>
      <w:r w:rsidR="00ED03E0" w:rsidRPr="002F7C93">
        <w:rPr>
          <w:rFonts w:ascii="Trebuchet MS" w:hAnsi="Trebuchet MS"/>
          <w:sz w:val="22"/>
          <w:szCs w:val="22"/>
        </w:rPr>
        <w:t xml:space="preserve">Date of Birth:  </w:t>
      </w:r>
      <w:r w:rsidR="00ED03E0" w:rsidRPr="002F7C93">
        <w:rPr>
          <w:rFonts w:ascii="Trebuchet MS" w:hAnsi="Trebuchet MS"/>
          <w:sz w:val="22"/>
          <w:szCs w:val="22"/>
        </w:rPr>
        <w:tab/>
        <w:t>19th June 1971</w:t>
      </w:r>
    </w:p>
    <w:sectPr w:rsidR="00ED03E0" w:rsidRPr="002F7C93" w:rsidSect="000B023E">
      <w:pgSz w:w="11909" w:h="16834" w:code="9"/>
      <w:pgMar w:top="864" w:right="864" w:bottom="864" w:left="864" w:header="720" w:footer="720" w:gutter="0"/>
      <w:pgBorders w:offsetFrom="page">
        <w:top w:val="vine" w:sz="3" w:space="24" w:color="auto"/>
        <w:left w:val="vine" w:sz="3" w:space="24" w:color="auto"/>
        <w:bottom w:val="vine" w:sz="3" w:space="24" w:color="auto"/>
        <w:right w:val="vine" w:sz="3" w:space="24" w:color="auto"/>
      </w:pgBorders>
      <w:cols w:space="720"/>
      <w:docGrid w:linePitch="2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5EDA"/>
    <w:multiLevelType w:val="hybridMultilevel"/>
    <w:tmpl w:val="57BAE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B36A29"/>
    <w:multiLevelType w:val="hybridMultilevel"/>
    <w:tmpl w:val="F982A268"/>
    <w:lvl w:ilvl="0" w:tplc="97E24F1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397316"/>
    <w:multiLevelType w:val="hybridMultilevel"/>
    <w:tmpl w:val="AB5C7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260789"/>
    <w:multiLevelType w:val="hybridMultilevel"/>
    <w:tmpl w:val="9742652A"/>
    <w:lvl w:ilvl="0" w:tplc="9BC8CA12">
      <w:start w:val="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D907A0"/>
    <w:multiLevelType w:val="hybridMultilevel"/>
    <w:tmpl w:val="8FE00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2A0373"/>
    <w:multiLevelType w:val="hybridMultilevel"/>
    <w:tmpl w:val="F92A5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27643E"/>
    <w:multiLevelType w:val="hybridMultilevel"/>
    <w:tmpl w:val="A4DC00BA"/>
    <w:lvl w:ilvl="0" w:tplc="9440D92E">
      <w:start w:val="1"/>
      <w:numFmt w:val="bullet"/>
      <w:lvlText w:val=""/>
      <w:lvlJc w:val="left"/>
      <w:pPr>
        <w:tabs>
          <w:tab w:val="num" w:pos="360"/>
        </w:tabs>
        <w:ind w:left="360" w:hanging="360"/>
      </w:pPr>
      <w:rPr>
        <w:rFonts w:ascii="Wingdings" w:hAnsi="Wingdings" w:hint="default"/>
        <w:color w:val="auto"/>
      </w:rPr>
    </w:lvl>
    <w:lvl w:ilvl="1" w:tplc="01C683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F868CD"/>
    <w:multiLevelType w:val="hybridMultilevel"/>
    <w:tmpl w:val="92D0D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2200F7"/>
    <w:multiLevelType w:val="hybridMultilevel"/>
    <w:tmpl w:val="5416690E"/>
    <w:lvl w:ilvl="0" w:tplc="E61AEF6A">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47444982"/>
    <w:multiLevelType w:val="hybridMultilevel"/>
    <w:tmpl w:val="6CD6B670"/>
    <w:lvl w:ilvl="0" w:tplc="9BC8CA12">
      <w:start w:val="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78465CA"/>
    <w:multiLevelType w:val="hybridMultilevel"/>
    <w:tmpl w:val="70C48B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8174BFC"/>
    <w:multiLevelType w:val="hybridMultilevel"/>
    <w:tmpl w:val="769490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362BE3"/>
    <w:multiLevelType w:val="hybridMultilevel"/>
    <w:tmpl w:val="5ACA4E6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E9D74F2"/>
    <w:multiLevelType w:val="hybridMultilevel"/>
    <w:tmpl w:val="5F54A792"/>
    <w:lvl w:ilvl="0" w:tplc="9BC8CA12">
      <w:start w:val="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271414"/>
    <w:multiLevelType w:val="hybridMultilevel"/>
    <w:tmpl w:val="CE4E0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671E2F"/>
    <w:multiLevelType w:val="hybridMultilevel"/>
    <w:tmpl w:val="41107B7A"/>
    <w:lvl w:ilvl="0" w:tplc="9BC8CA12">
      <w:start w:val="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7951E9B"/>
    <w:multiLevelType w:val="hybridMultilevel"/>
    <w:tmpl w:val="AF0AAF36"/>
    <w:lvl w:ilvl="0" w:tplc="9BC8CA12">
      <w:start w:val="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4342ED"/>
    <w:multiLevelType w:val="hybridMultilevel"/>
    <w:tmpl w:val="A53C8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F73836"/>
    <w:multiLevelType w:val="hybridMultilevel"/>
    <w:tmpl w:val="3D9CE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27143B"/>
    <w:multiLevelType w:val="hybridMultilevel"/>
    <w:tmpl w:val="9C6AF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7"/>
  </w:num>
  <w:num w:numId="4">
    <w:abstractNumId w:val="13"/>
  </w:num>
  <w:num w:numId="5">
    <w:abstractNumId w:val="3"/>
  </w:num>
  <w:num w:numId="6">
    <w:abstractNumId w:val="15"/>
  </w:num>
  <w:num w:numId="7">
    <w:abstractNumId w:val="9"/>
  </w:num>
  <w:num w:numId="8">
    <w:abstractNumId w:val="11"/>
  </w:num>
  <w:num w:numId="9">
    <w:abstractNumId w:val="0"/>
  </w:num>
  <w:num w:numId="10">
    <w:abstractNumId w:val="1"/>
  </w:num>
  <w:num w:numId="11">
    <w:abstractNumId w:val="8"/>
  </w:num>
  <w:num w:numId="12">
    <w:abstractNumId w:val="2"/>
  </w:num>
  <w:num w:numId="13">
    <w:abstractNumId w:val="5"/>
  </w:num>
  <w:num w:numId="14">
    <w:abstractNumId w:val="19"/>
  </w:num>
  <w:num w:numId="15">
    <w:abstractNumId w:val="7"/>
  </w:num>
  <w:num w:numId="16">
    <w:abstractNumId w:val="14"/>
  </w:num>
  <w:num w:numId="17">
    <w:abstractNumId w:val="4"/>
  </w:num>
  <w:num w:numId="18">
    <w:abstractNumId w:val="18"/>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rawingGridVerticalSpacing w:val="127"/>
  <w:displayHorizontalDrawingGridEvery w:val="0"/>
  <w:displayVerticalDrawingGridEvery w:val="2"/>
  <w:noPunctuationKerning/>
  <w:characterSpacingControl w:val="doNotCompress"/>
  <w:compat/>
  <w:rsids>
    <w:rsidRoot w:val="00551B35"/>
    <w:rsid w:val="000B023E"/>
    <w:rsid w:val="001167DC"/>
    <w:rsid w:val="001324E0"/>
    <w:rsid w:val="001F3609"/>
    <w:rsid w:val="00256009"/>
    <w:rsid w:val="002F7C93"/>
    <w:rsid w:val="00353BC9"/>
    <w:rsid w:val="003A1F48"/>
    <w:rsid w:val="003E3229"/>
    <w:rsid w:val="00551B35"/>
    <w:rsid w:val="00570BEB"/>
    <w:rsid w:val="005C5357"/>
    <w:rsid w:val="007D32E0"/>
    <w:rsid w:val="008167BB"/>
    <w:rsid w:val="008F6498"/>
    <w:rsid w:val="00935BCB"/>
    <w:rsid w:val="009949E0"/>
    <w:rsid w:val="009B7EA7"/>
    <w:rsid w:val="00A178E1"/>
    <w:rsid w:val="00AC72CA"/>
    <w:rsid w:val="00B53A1B"/>
    <w:rsid w:val="00B93985"/>
    <w:rsid w:val="00DE3090"/>
    <w:rsid w:val="00E20A2E"/>
    <w:rsid w:val="00E811CC"/>
    <w:rsid w:val="00ED03E0"/>
    <w:rsid w:val="00F45DD3"/>
    <w:rsid w:val="00F91F1C"/>
    <w:rsid w:val="00FD0834"/>
    <w:rsid w:val="00FE283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B023E"/>
    <w:pPr>
      <w:spacing w:after="200" w:line="288" w:lineRule="auto"/>
    </w:pPr>
    <w:rPr>
      <w:i/>
      <w:iCs/>
      <w:lang w:bidi="en-US"/>
    </w:rPr>
  </w:style>
  <w:style w:type="paragraph" w:styleId="Heading1">
    <w:name w:val="heading 1"/>
    <w:basedOn w:val="Normal"/>
    <w:next w:val="Normal"/>
    <w:qFormat/>
    <w:rsid w:val="000B023E"/>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Heading2">
    <w:name w:val="heading 2"/>
    <w:basedOn w:val="Normal"/>
    <w:next w:val="Normal"/>
    <w:qFormat/>
    <w:rsid w:val="000B023E"/>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Heading3">
    <w:name w:val="heading 3"/>
    <w:basedOn w:val="Normal"/>
    <w:next w:val="Normal"/>
    <w:qFormat/>
    <w:rsid w:val="000B023E"/>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Heading4">
    <w:name w:val="heading 4"/>
    <w:basedOn w:val="Normal"/>
    <w:next w:val="Normal"/>
    <w:qFormat/>
    <w:rsid w:val="000B023E"/>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Heading5">
    <w:name w:val="heading 5"/>
    <w:basedOn w:val="Normal"/>
    <w:next w:val="Normal"/>
    <w:qFormat/>
    <w:rsid w:val="000B023E"/>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Heading6">
    <w:name w:val="heading 6"/>
    <w:basedOn w:val="Normal"/>
    <w:next w:val="Normal"/>
    <w:qFormat/>
    <w:rsid w:val="000B023E"/>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Heading7">
    <w:name w:val="heading 7"/>
    <w:basedOn w:val="Normal"/>
    <w:next w:val="Normal"/>
    <w:qFormat/>
    <w:rsid w:val="000B023E"/>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Heading8">
    <w:name w:val="heading 8"/>
    <w:basedOn w:val="Normal"/>
    <w:next w:val="Normal"/>
    <w:qFormat/>
    <w:rsid w:val="000B023E"/>
    <w:pPr>
      <w:spacing w:before="200" w:after="100" w:line="240" w:lineRule="auto"/>
      <w:contextualSpacing/>
      <w:outlineLvl w:val="7"/>
    </w:pPr>
    <w:rPr>
      <w:rFonts w:ascii="Cambria" w:hAnsi="Cambria"/>
      <w:color w:val="C0504D"/>
      <w:sz w:val="22"/>
      <w:szCs w:val="22"/>
    </w:rPr>
  </w:style>
  <w:style w:type="paragraph" w:styleId="Heading9">
    <w:name w:val="heading 9"/>
    <w:basedOn w:val="Normal"/>
    <w:next w:val="Normal"/>
    <w:qFormat/>
    <w:rsid w:val="000B023E"/>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023E"/>
    <w:pPr>
      <w:spacing w:before="20"/>
      <w:jc w:val="both"/>
    </w:pPr>
    <w:rPr>
      <w:rFonts w:ascii="Verdana" w:hAnsi="Verdana"/>
      <w:sz w:val="17"/>
      <w:szCs w:val="17"/>
      <w:lang w:val="en-GB"/>
    </w:rPr>
  </w:style>
  <w:style w:type="character" w:styleId="Hyperlink">
    <w:name w:val="Hyperlink"/>
    <w:basedOn w:val="DefaultParagraphFont"/>
    <w:rsid w:val="000B023E"/>
    <w:rPr>
      <w:color w:val="0000FF"/>
      <w:u w:val="single"/>
    </w:rPr>
  </w:style>
  <w:style w:type="paragraph" w:customStyle="1" w:styleId="SectionTitle">
    <w:name w:val="Section Title"/>
    <w:basedOn w:val="Normal"/>
    <w:next w:val="Normal"/>
    <w:autoRedefine/>
    <w:rsid w:val="000B023E"/>
    <w:pPr>
      <w:pBdr>
        <w:top w:val="single" w:sz="4" w:space="1" w:color="auto"/>
        <w:left w:val="single" w:sz="4" w:space="4" w:color="auto"/>
        <w:bottom w:val="single" w:sz="4" w:space="1" w:color="auto"/>
        <w:right w:val="single" w:sz="4" w:space="4" w:color="auto"/>
      </w:pBdr>
      <w:spacing w:before="220" w:line="220" w:lineRule="atLeast"/>
      <w:jc w:val="both"/>
    </w:pPr>
    <w:rPr>
      <w:rFonts w:ascii="Arial" w:eastAsia="MS Mincho" w:hAnsi="Arial" w:cs="Arial"/>
      <w:b/>
      <w:i w:val="0"/>
      <w:color w:val="333333"/>
      <w:spacing w:val="-10"/>
      <w:sz w:val="18"/>
      <w:szCs w:val="18"/>
    </w:rPr>
  </w:style>
  <w:style w:type="paragraph" w:styleId="DocumentMap">
    <w:name w:val="Document Map"/>
    <w:basedOn w:val="Normal"/>
    <w:semiHidden/>
    <w:rsid w:val="000B023E"/>
    <w:pPr>
      <w:shd w:val="clear" w:color="auto" w:fill="000080"/>
    </w:pPr>
    <w:rPr>
      <w:rFonts w:ascii="Tahoma" w:hAnsi="Tahoma" w:cs="Tahoma"/>
    </w:rPr>
  </w:style>
  <w:style w:type="character" w:customStyle="1" w:styleId="norbl">
    <w:name w:val="norbl"/>
    <w:basedOn w:val="DefaultParagraphFont"/>
    <w:rsid w:val="000B023E"/>
  </w:style>
  <w:style w:type="character" w:customStyle="1" w:styleId="Heading1Char">
    <w:name w:val="Heading 1 Char"/>
    <w:basedOn w:val="DefaultParagraphFont"/>
    <w:rsid w:val="000B023E"/>
    <w:rPr>
      <w:rFonts w:ascii="Cambria" w:eastAsia="Times New Roman" w:hAnsi="Cambria" w:cs="Times New Roman"/>
      <w:b/>
      <w:bCs/>
      <w:i/>
      <w:iCs/>
      <w:color w:val="622423"/>
      <w:shd w:val="clear" w:color="auto" w:fill="F2DBDB"/>
    </w:rPr>
  </w:style>
  <w:style w:type="character" w:customStyle="1" w:styleId="Heading2Char">
    <w:name w:val="Heading 2 Char"/>
    <w:basedOn w:val="DefaultParagraphFont"/>
    <w:semiHidden/>
    <w:rsid w:val="000B023E"/>
    <w:rPr>
      <w:rFonts w:ascii="Cambria" w:eastAsia="Times New Roman" w:hAnsi="Cambria" w:cs="Times New Roman"/>
      <w:b/>
      <w:bCs/>
      <w:i/>
      <w:iCs/>
      <w:color w:val="943634"/>
    </w:rPr>
  </w:style>
  <w:style w:type="character" w:customStyle="1" w:styleId="Heading3Char">
    <w:name w:val="Heading 3 Char"/>
    <w:basedOn w:val="DefaultParagraphFont"/>
    <w:rsid w:val="000B023E"/>
    <w:rPr>
      <w:rFonts w:ascii="Cambria" w:eastAsia="Times New Roman" w:hAnsi="Cambria" w:cs="Times New Roman"/>
      <w:b/>
      <w:bCs/>
      <w:i/>
      <w:iCs/>
      <w:color w:val="943634"/>
    </w:rPr>
  </w:style>
  <w:style w:type="character" w:customStyle="1" w:styleId="Heading4Char">
    <w:name w:val="Heading 4 Char"/>
    <w:basedOn w:val="DefaultParagraphFont"/>
    <w:semiHidden/>
    <w:rsid w:val="000B023E"/>
    <w:rPr>
      <w:rFonts w:ascii="Cambria" w:eastAsia="Times New Roman" w:hAnsi="Cambria" w:cs="Times New Roman"/>
      <w:b/>
      <w:bCs/>
      <w:i/>
      <w:iCs/>
      <w:color w:val="943634"/>
    </w:rPr>
  </w:style>
  <w:style w:type="character" w:customStyle="1" w:styleId="Heading5Char">
    <w:name w:val="Heading 5 Char"/>
    <w:basedOn w:val="DefaultParagraphFont"/>
    <w:rsid w:val="000B023E"/>
    <w:rPr>
      <w:rFonts w:ascii="Cambria" w:eastAsia="Times New Roman" w:hAnsi="Cambria" w:cs="Times New Roman"/>
      <w:b/>
      <w:bCs/>
      <w:i/>
      <w:iCs/>
      <w:color w:val="943634"/>
    </w:rPr>
  </w:style>
  <w:style w:type="character" w:customStyle="1" w:styleId="Heading6Char">
    <w:name w:val="Heading 6 Char"/>
    <w:basedOn w:val="DefaultParagraphFont"/>
    <w:semiHidden/>
    <w:rsid w:val="000B023E"/>
    <w:rPr>
      <w:rFonts w:ascii="Cambria" w:eastAsia="Times New Roman" w:hAnsi="Cambria" w:cs="Times New Roman"/>
      <w:i/>
      <w:iCs/>
      <w:color w:val="943634"/>
    </w:rPr>
  </w:style>
  <w:style w:type="character" w:customStyle="1" w:styleId="Heading7Char">
    <w:name w:val="Heading 7 Char"/>
    <w:basedOn w:val="DefaultParagraphFont"/>
    <w:semiHidden/>
    <w:rsid w:val="000B023E"/>
    <w:rPr>
      <w:rFonts w:ascii="Cambria" w:eastAsia="Times New Roman" w:hAnsi="Cambria" w:cs="Times New Roman"/>
      <w:i/>
      <w:iCs/>
      <w:color w:val="943634"/>
    </w:rPr>
  </w:style>
  <w:style w:type="character" w:customStyle="1" w:styleId="Heading8Char">
    <w:name w:val="Heading 8 Char"/>
    <w:basedOn w:val="DefaultParagraphFont"/>
    <w:semiHidden/>
    <w:rsid w:val="000B023E"/>
    <w:rPr>
      <w:rFonts w:ascii="Cambria" w:eastAsia="Times New Roman" w:hAnsi="Cambria" w:cs="Times New Roman"/>
      <w:i/>
      <w:iCs/>
      <w:color w:val="C0504D"/>
    </w:rPr>
  </w:style>
  <w:style w:type="character" w:customStyle="1" w:styleId="Heading9Char">
    <w:name w:val="Heading 9 Char"/>
    <w:basedOn w:val="DefaultParagraphFont"/>
    <w:semiHidden/>
    <w:rsid w:val="000B023E"/>
    <w:rPr>
      <w:rFonts w:ascii="Cambria" w:eastAsia="Times New Roman" w:hAnsi="Cambria" w:cs="Times New Roman"/>
      <w:i/>
      <w:iCs/>
      <w:color w:val="C0504D"/>
      <w:sz w:val="20"/>
      <w:szCs w:val="20"/>
    </w:rPr>
  </w:style>
  <w:style w:type="paragraph" w:styleId="Caption">
    <w:name w:val="caption"/>
    <w:basedOn w:val="Normal"/>
    <w:next w:val="Normal"/>
    <w:qFormat/>
    <w:rsid w:val="000B023E"/>
    <w:rPr>
      <w:b/>
      <w:bCs/>
      <w:color w:val="943634"/>
      <w:sz w:val="18"/>
      <w:szCs w:val="18"/>
    </w:rPr>
  </w:style>
  <w:style w:type="paragraph" w:styleId="Title">
    <w:name w:val="Title"/>
    <w:basedOn w:val="Normal"/>
    <w:next w:val="Normal"/>
    <w:qFormat/>
    <w:rsid w:val="000B023E"/>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basedOn w:val="DefaultParagraphFont"/>
    <w:rsid w:val="000B023E"/>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qFormat/>
    <w:rsid w:val="000B023E"/>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basedOn w:val="DefaultParagraphFont"/>
    <w:rsid w:val="000B023E"/>
    <w:rPr>
      <w:rFonts w:ascii="Cambria" w:eastAsia="Times New Roman" w:hAnsi="Cambria" w:cs="Times New Roman"/>
      <w:i/>
      <w:iCs/>
      <w:color w:val="622423"/>
      <w:sz w:val="24"/>
      <w:szCs w:val="24"/>
    </w:rPr>
  </w:style>
  <w:style w:type="character" w:styleId="Strong">
    <w:name w:val="Strong"/>
    <w:qFormat/>
    <w:rsid w:val="000B023E"/>
    <w:rPr>
      <w:b/>
      <w:bCs/>
      <w:spacing w:val="0"/>
    </w:rPr>
  </w:style>
  <w:style w:type="character" w:styleId="Emphasis">
    <w:name w:val="Emphasis"/>
    <w:qFormat/>
    <w:rsid w:val="000B023E"/>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qFormat/>
    <w:rsid w:val="000B023E"/>
    <w:pPr>
      <w:spacing w:after="0" w:line="240" w:lineRule="auto"/>
    </w:pPr>
  </w:style>
  <w:style w:type="paragraph" w:styleId="ListParagraph">
    <w:name w:val="List Paragraph"/>
    <w:basedOn w:val="Normal"/>
    <w:qFormat/>
    <w:rsid w:val="000B023E"/>
    <w:pPr>
      <w:ind w:left="720"/>
      <w:contextualSpacing/>
    </w:pPr>
  </w:style>
  <w:style w:type="paragraph" w:styleId="Quote">
    <w:name w:val="Quote"/>
    <w:basedOn w:val="Normal"/>
    <w:next w:val="Normal"/>
    <w:qFormat/>
    <w:rsid w:val="000B023E"/>
    <w:rPr>
      <w:i w:val="0"/>
      <w:iCs w:val="0"/>
      <w:color w:val="943634"/>
    </w:rPr>
  </w:style>
  <w:style w:type="character" w:customStyle="1" w:styleId="QuoteChar">
    <w:name w:val="Quote Char"/>
    <w:basedOn w:val="DefaultParagraphFont"/>
    <w:rsid w:val="000B023E"/>
    <w:rPr>
      <w:color w:val="943634"/>
      <w:sz w:val="20"/>
      <w:szCs w:val="20"/>
    </w:rPr>
  </w:style>
  <w:style w:type="paragraph" w:styleId="IntenseQuote">
    <w:name w:val="Intense Quote"/>
    <w:basedOn w:val="Normal"/>
    <w:next w:val="Normal"/>
    <w:qFormat/>
    <w:rsid w:val="000B023E"/>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basedOn w:val="DefaultParagraphFont"/>
    <w:rsid w:val="000B023E"/>
    <w:rPr>
      <w:rFonts w:ascii="Cambria" w:eastAsia="Times New Roman" w:hAnsi="Cambria" w:cs="Times New Roman"/>
      <w:b/>
      <w:bCs/>
      <w:i/>
      <w:iCs/>
      <w:color w:val="C0504D"/>
      <w:sz w:val="20"/>
      <w:szCs w:val="20"/>
    </w:rPr>
  </w:style>
  <w:style w:type="character" w:styleId="SubtleEmphasis">
    <w:name w:val="Subtle Emphasis"/>
    <w:qFormat/>
    <w:rsid w:val="000B023E"/>
    <w:rPr>
      <w:rFonts w:ascii="Cambria" w:eastAsia="Times New Roman" w:hAnsi="Cambria" w:cs="Times New Roman"/>
      <w:i/>
      <w:iCs/>
      <w:color w:val="C0504D"/>
    </w:rPr>
  </w:style>
  <w:style w:type="character" w:styleId="IntenseEmphasis">
    <w:name w:val="Intense Emphasis"/>
    <w:qFormat/>
    <w:rsid w:val="000B023E"/>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qFormat/>
    <w:rsid w:val="000B023E"/>
    <w:rPr>
      <w:i/>
      <w:iCs/>
      <w:smallCaps/>
      <w:color w:val="C0504D"/>
      <w:u w:color="C0504D"/>
    </w:rPr>
  </w:style>
  <w:style w:type="character" w:styleId="IntenseReference">
    <w:name w:val="Intense Reference"/>
    <w:qFormat/>
    <w:rsid w:val="000B023E"/>
    <w:rPr>
      <w:b/>
      <w:bCs/>
      <w:i/>
      <w:iCs/>
      <w:smallCaps/>
      <w:color w:val="C0504D"/>
      <w:u w:color="C0504D"/>
    </w:rPr>
  </w:style>
  <w:style w:type="character" w:styleId="BookTitle">
    <w:name w:val="Book Title"/>
    <w:qFormat/>
    <w:rsid w:val="000B023E"/>
    <w:rPr>
      <w:rFonts w:ascii="Cambria" w:eastAsia="Times New Roman" w:hAnsi="Cambria" w:cs="Times New Roman"/>
      <w:b/>
      <w:bCs/>
      <w:i/>
      <w:iCs/>
      <w:smallCaps/>
      <w:color w:val="943634"/>
      <w:u w:val="single"/>
    </w:rPr>
  </w:style>
  <w:style w:type="paragraph" w:styleId="TOCHeading">
    <w:name w:val="TOC Heading"/>
    <w:basedOn w:val="Heading1"/>
    <w:next w:val="Normal"/>
    <w:qFormat/>
    <w:rsid w:val="000B023E"/>
    <w:pPr>
      <w:outlineLvl w:val="9"/>
    </w:pPr>
  </w:style>
  <w:style w:type="paragraph" w:customStyle="1" w:styleId="a">
    <w:name w:val="''"/>
    <w:basedOn w:val="Normal"/>
    <w:rsid w:val="002F7C93"/>
    <w:pPr>
      <w:spacing w:before="100" w:beforeAutospacing="1" w:after="100" w:afterAutospacing="1" w:line="240" w:lineRule="auto"/>
    </w:pPr>
    <w:rPr>
      <w:rFonts w:ascii="Times New Roman" w:hAnsi="Times New Roman"/>
      <w:i w:val="0"/>
      <w:iCs w:val="0"/>
      <w:sz w:val="24"/>
      <w:szCs w:val="24"/>
      <w:lang w:bidi="ar-SA"/>
    </w:rPr>
  </w:style>
  <w:style w:type="paragraph" w:customStyle="1" w:styleId="null">
    <w:name w:val="null"/>
    <w:basedOn w:val="Normal"/>
    <w:rsid w:val="002F7C93"/>
    <w:pPr>
      <w:spacing w:before="100" w:beforeAutospacing="1" w:after="100" w:afterAutospacing="1" w:line="240" w:lineRule="auto"/>
    </w:pPr>
    <w:rPr>
      <w:rFonts w:ascii="Times New Roman" w:hAnsi="Times New Roman"/>
      <w:i w:val="0"/>
      <w:iCs w:val="0"/>
      <w:sz w:val="24"/>
      <w:szCs w:val="24"/>
      <w:lang w:bidi="ar-SA"/>
    </w:rPr>
  </w:style>
</w:styles>
</file>

<file path=word/webSettings.xml><?xml version="1.0" encoding="utf-8"?>
<w:webSettings xmlns:r="http://schemas.openxmlformats.org/officeDocument/2006/relationships" xmlns:w="http://schemas.openxmlformats.org/wordprocessingml/2006/main">
  <w:divs>
    <w:div w:id="221645273">
      <w:bodyDiv w:val="1"/>
      <w:marLeft w:val="0"/>
      <w:marRight w:val="0"/>
      <w:marTop w:val="0"/>
      <w:marBottom w:val="0"/>
      <w:divBdr>
        <w:top w:val="none" w:sz="0" w:space="0" w:color="auto"/>
        <w:left w:val="none" w:sz="0" w:space="0" w:color="auto"/>
        <w:bottom w:val="none" w:sz="0" w:space="0" w:color="auto"/>
        <w:right w:val="none" w:sz="0" w:space="0" w:color="auto"/>
      </w:divBdr>
    </w:div>
    <w:div w:id="445974663">
      <w:bodyDiv w:val="1"/>
      <w:marLeft w:val="0"/>
      <w:marRight w:val="0"/>
      <w:marTop w:val="0"/>
      <w:marBottom w:val="0"/>
      <w:divBdr>
        <w:top w:val="none" w:sz="0" w:space="0" w:color="auto"/>
        <w:left w:val="none" w:sz="0" w:space="0" w:color="auto"/>
        <w:bottom w:val="none" w:sz="0" w:space="0" w:color="auto"/>
        <w:right w:val="none" w:sz="0" w:space="0" w:color="auto"/>
      </w:divBdr>
    </w:div>
    <w:div w:id="1130784544">
      <w:bodyDiv w:val="1"/>
      <w:marLeft w:val="0"/>
      <w:marRight w:val="0"/>
      <w:marTop w:val="0"/>
      <w:marBottom w:val="0"/>
      <w:divBdr>
        <w:top w:val="none" w:sz="0" w:space="0" w:color="auto"/>
        <w:left w:val="none" w:sz="0" w:space="0" w:color="auto"/>
        <w:bottom w:val="none" w:sz="0" w:space="0" w:color="auto"/>
        <w:right w:val="none" w:sz="0" w:space="0" w:color="auto"/>
      </w:divBdr>
      <w:divsChild>
        <w:div w:id="2086299297">
          <w:marLeft w:val="0"/>
          <w:marRight w:val="0"/>
          <w:marTop w:val="0"/>
          <w:marBottom w:val="0"/>
          <w:divBdr>
            <w:top w:val="none" w:sz="0" w:space="0" w:color="auto"/>
            <w:left w:val="none" w:sz="0" w:space="0" w:color="auto"/>
            <w:bottom w:val="none" w:sz="0" w:space="0" w:color="auto"/>
            <w:right w:val="none" w:sz="0" w:space="0" w:color="auto"/>
          </w:divBdr>
          <w:divsChild>
            <w:div w:id="1120536363">
              <w:marLeft w:val="0"/>
              <w:marRight w:val="0"/>
              <w:marTop w:val="0"/>
              <w:marBottom w:val="0"/>
              <w:divBdr>
                <w:top w:val="none" w:sz="0" w:space="0" w:color="auto"/>
                <w:left w:val="none" w:sz="0" w:space="0" w:color="auto"/>
                <w:bottom w:val="none" w:sz="0" w:space="0" w:color="auto"/>
                <w:right w:val="none" w:sz="0" w:space="0" w:color="auto"/>
              </w:divBdr>
              <w:divsChild>
                <w:div w:id="1028219866">
                  <w:marLeft w:val="0"/>
                  <w:marRight w:val="0"/>
                  <w:marTop w:val="0"/>
                  <w:marBottom w:val="0"/>
                  <w:divBdr>
                    <w:top w:val="none" w:sz="0" w:space="0" w:color="auto"/>
                    <w:left w:val="none" w:sz="0" w:space="0" w:color="auto"/>
                    <w:bottom w:val="none" w:sz="0" w:space="0" w:color="auto"/>
                    <w:right w:val="none" w:sz="0" w:space="0" w:color="auto"/>
                  </w:divBdr>
                  <w:divsChild>
                    <w:div w:id="428622134">
                      <w:marLeft w:val="0"/>
                      <w:marRight w:val="0"/>
                      <w:marTop w:val="0"/>
                      <w:marBottom w:val="0"/>
                      <w:divBdr>
                        <w:top w:val="none" w:sz="0" w:space="0" w:color="auto"/>
                        <w:left w:val="none" w:sz="0" w:space="0" w:color="auto"/>
                        <w:bottom w:val="none" w:sz="0" w:space="0" w:color="auto"/>
                        <w:right w:val="none" w:sz="0" w:space="0" w:color="auto"/>
                      </w:divBdr>
                      <w:divsChild>
                        <w:div w:id="3097892">
                          <w:marLeft w:val="0"/>
                          <w:marRight w:val="0"/>
                          <w:marTop w:val="0"/>
                          <w:marBottom w:val="0"/>
                          <w:divBdr>
                            <w:top w:val="none" w:sz="0" w:space="0" w:color="auto"/>
                            <w:left w:val="none" w:sz="0" w:space="0" w:color="auto"/>
                            <w:bottom w:val="none" w:sz="0" w:space="0" w:color="auto"/>
                            <w:right w:val="none" w:sz="0" w:space="0" w:color="auto"/>
                          </w:divBdr>
                          <w:divsChild>
                            <w:div w:id="570122760">
                              <w:marLeft w:val="0"/>
                              <w:marRight w:val="0"/>
                              <w:marTop w:val="0"/>
                              <w:marBottom w:val="0"/>
                              <w:divBdr>
                                <w:top w:val="none" w:sz="0" w:space="0" w:color="auto"/>
                                <w:left w:val="none" w:sz="0" w:space="0" w:color="auto"/>
                                <w:bottom w:val="none" w:sz="0" w:space="0" w:color="auto"/>
                                <w:right w:val="none" w:sz="0" w:space="0" w:color="auto"/>
                              </w:divBdr>
                              <w:divsChild>
                                <w:div w:id="3082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 S H I S H   A N J A R I A </vt:lpstr>
    </vt:vector>
  </TitlesOfParts>
  <Company>Info Edge (I) Pvt.Ltd</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 H I S H   A N J A R I A</dc:title>
  <dc:creator>naukri.com</dc:creator>
  <cp:lastModifiedBy>AnjariaAs</cp:lastModifiedBy>
  <cp:revision>6</cp:revision>
  <cp:lastPrinted>2010-03-25T11:34:00Z</cp:lastPrinted>
  <dcterms:created xsi:type="dcterms:W3CDTF">2013-03-01T13:00:00Z</dcterms:created>
  <dcterms:modified xsi:type="dcterms:W3CDTF">2013-07-19T07:02:00Z</dcterms:modified>
</cp:coreProperties>
</file>